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bidiVisual/>
        <w:tblW w:w="10491" w:type="dxa"/>
        <w:tblInd w:w="-1084" w:type="dxa"/>
        <w:tblLook w:val="04A0"/>
      </w:tblPr>
      <w:tblGrid>
        <w:gridCol w:w="1418"/>
        <w:gridCol w:w="9073"/>
      </w:tblGrid>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بغداد</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التربية الرياضية للبنات</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الاسم</w:t>
            </w:r>
            <w:r w:rsidRPr="00740C9D">
              <w:rPr>
                <w:rFonts w:asciiTheme="majorBidi" w:hAnsiTheme="majorBidi" w:cstheme="majorBidi"/>
                <w:b/>
                <w:bCs/>
                <w:sz w:val="24"/>
                <w:szCs w:val="24"/>
                <w:rtl/>
                <w:lang w:bidi="ar-IQ"/>
              </w:rPr>
              <w:t xml:space="preserve">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9260D2" w:rsidRDefault="009260D2" w:rsidP="00782F4F">
            <w:pPr>
              <w:rPr>
                <w:rFonts w:asciiTheme="majorBidi" w:hAnsiTheme="majorBidi" w:cstheme="majorBidi"/>
                <w:b/>
                <w:bCs/>
                <w:sz w:val="28"/>
                <w:szCs w:val="28"/>
                <w:lang w:bidi="ar-IQ"/>
              </w:rPr>
            </w:pPr>
            <w:proofErr w:type="spellStart"/>
            <w:r w:rsidRPr="009260D2">
              <w:rPr>
                <w:rFonts w:asciiTheme="majorBidi" w:hAnsiTheme="majorBidi" w:cstheme="majorBidi"/>
                <w:b/>
                <w:bCs/>
                <w:sz w:val="28"/>
                <w:szCs w:val="28"/>
                <w:rtl/>
              </w:rPr>
              <w:t>اسراء</w:t>
            </w:r>
            <w:proofErr w:type="spellEnd"/>
            <w:r w:rsidRPr="009260D2">
              <w:rPr>
                <w:rFonts w:asciiTheme="majorBidi" w:hAnsiTheme="majorBidi" w:cstheme="majorBidi"/>
                <w:b/>
                <w:bCs/>
                <w:sz w:val="28"/>
                <w:szCs w:val="28"/>
                <w:rtl/>
              </w:rPr>
              <w:t xml:space="preserve"> </w:t>
            </w:r>
            <w:proofErr w:type="spellStart"/>
            <w:r w:rsidRPr="009260D2">
              <w:rPr>
                <w:rFonts w:asciiTheme="majorBidi" w:hAnsiTheme="majorBidi" w:cstheme="majorBidi"/>
                <w:b/>
                <w:bCs/>
                <w:sz w:val="28"/>
                <w:szCs w:val="28"/>
                <w:rtl/>
              </w:rPr>
              <w:t>قحطان</w:t>
            </w:r>
            <w:proofErr w:type="spellEnd"/>
            <w:r w:rsidRPr="009260D2">
              <w:rPr>
                <w:rFonts w:asciiTheme="majorBidi" w:hAnsiTheme="majorBidi" w:cstheme="majorBidi"/>
                <w:b/>
                <w:bCs/>
                <w:sz w:val="28"/>
                <w:szCs w:val="28"/>
                <w:rtl/>
              </w:rPr>
              <w:t xml:space="preserve"> جميل</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proofErr w:type="spellStart"/>
            <w:r w:rsidRPr="00740C9D">
              <w:rPr>
                <w:rFonts w:asciiTheme="majorBidi" w:hAnsiTheme="majorBidi" w:cstheme="majorBidi"/>
                <w:b/>
                <w:bCs/>
                <w:sz w:val="24"/>
                <w:szCs w:val="24"/>
                <w:rtl/>
                <w:lang w:bidi="ar-IQ"/>
              </w:rPr>
              <w:t>لايوجد</w:t>
            </w:r>
            <w:proofErr w:type="spellEnd"/>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 xml:space="preserve">مدرسة </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Pr>
                <w:rFonts w:asciiTheme="majorBidi" w:hAnsiTheme="majorBidi" w:cstheme="majorBidi" w:hint="cs"/>
                <w:b/>
                <w:bCs/>
                <w:sz w:val="24"/>
                <w:szCs w:val="24"/>
                <w:rtl/>
                <w:lang w:bidi="ar-IQ"/>
              </w:rPr>
              <w:t>دكتوراه</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 xml:space="preserve">عنوان </w:t>
            </w:r>
            <w:r w:rsidRPr="00740C9D">
              <w:rPr>
                <w:rFonts w:asciiTheme="majorBidi" w:hAnsiTheme="majorBidi" w:cstheme="majorBidi" w:hint="cs"/>
                <w:b/>
                <w:bCs/>
                <w:sz w:val="24"/>
                <w:szCs w:val="24"/>
                <w:rtl/>
                <w:lang w:bidi="ar-IQ"/>
              </w:rPr>
              <w:t>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9260D2" w:rsidRDefault="009260D2" w:rsidP="009260D2">
            <w:pPr>
              <w:rPr>
                <w:rFonts w:asciiTheme="majorBidi" w:hAnsiTheme="majorBidi" w:cstheme="majorBidi"/>
                <w:b/>
                <w:bCs/>
                <w:sz w:val="28"/>
                <w:szCs w:val="28"/>
              </w:rPr>
            </w:pPr>
            <w:proofErr w:type="spellStart"/>
            <w:r w:rsidRPr="009260D2">
              <w:rPr>
                <w:rFonts w:asciiTheme="majorBidi" w:hAnsiTheme="majorBidi" w:cstheme="majorBidi"/>
                <w:b/>
                <w:bCs/>
                <w:sz w:val="28"/>
                <w:szCs w:val="28"/>
                <w:rtl/>
              </w:rPr>
              <w:t>أثرتمرينات</w:t>
            </w:r>
            <w:proofErr w:type="spellEnd"/>
            <w:r w:rsidRPr="009260D2">
              <w:rPr>
                <w:rFonts w:asciiTheme="majorBidi" w:hAnsiTheme="majorBidi" w:cstheme="majorBidi"/>
                <w:b/>
                <w:bCs/>
                <w:sz w:val="28"/>
                <w:szCs w:val="28"/>
                <w:rtl/>
              </w:rPr>
              <w:t xml:space="preserve"> تركيز الانتباه والتصور العقلي في دقة وسرعة الاستجابة لبعض الحركات الهجومية المركبة</w:t>
            </w:r>
          </w:p>
        </w:tc>
      </w:tr>
      <w:tr w:rsidR="007F0D32" w:rsidRPr="00740C9D" w:rsidTr="00782F4F">
        <w:trPr>
          <w:trHeight w:val="40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2007</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ind w:left="57" w:right="57"/>
              <w:jc w:val="both"/>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0D2" w:rsidRPr="009260D2" w:rsidRDefault="009260D2" w:rsidP="009260D2">
            <w:pPr>
              <w:pStyle w:val="a4"/>
              <w:autoSpaceDE/>
              <w:autoSpaceDN/>
              <w:spacing w:line="300" w:lineRule="atLeast"/>
              <w:jc w:val="lowKashida"/>
              <w:rPr>
                <w:rFonts w:asciiTheme="majorBidi" w:hAnsiTheme="majorBidi" w:cstheme="majorBidi"/>
                <w:b/>
                <w:bCs/>
                <w:sz w:val="28"/>
                <w:szCs w:val="28"/>
                <w:u w:val="single"/>
                <w:rtl/>
                <w:lang w:val="fr-FR" w:eastAsia="en-US"/>
              </w:rPr>
            </w:pPr>
            <w:r w:rsidRPr="009260D2">
              <w:rPr>
                <w:rFonts w:asciiTheme="majorBidi" w:hAnsiTheme="majorBidi" w:cstheme="majorBidi"/>
                <w:b/>
                <w:bCs/>
                <w:sz w:val="28"/>
                <w:szCs w:val="28"/>
                <w:u w:val="single"/>
                <w:rtl/>
                <w:lang w:val="fr-FR" w:eastAsia="en-US"/>
              </w:rPr>
              <w:t>الباب الأول: التعريف بالبحث</w:t>
            </w:r>
          </w:p>
          <w:p w:rsidR="009260D2" w:rsidRPr="009260D2" w:rsidRDefault="009260D2" w:rsidP="009260D2">
            <w:pPr>
              <w:pStyle w:val="2"/>
              <w:spacing w:line="440" w:lineRule="atLeast"/>
              <w:jc w:val="lowKashida"/>
              <w:rPr>
                <w:rFonts w:asciiTheme="majorBidi" w:hAnsiTheme="majorBidi" w:cstheme="majorBidi"/>
                <w:b w:val="0"/>
                <w:bCs w:val="0"/>
                <w:sz w:val="28"/>
                <w:szCs w:val="28"/>
                <w:rtl/>
                <w:lang w:val="fr-FR"/>
              </w:rPr>
            </w:pPr>
            <w:r w:rsidRPr="009260D2">
              <w:rPr>
                <w:rFonts w:asciiTheme="majorBidi" w:hAnsiTheme="majorBidi" w:cstheme="majorBidi"/>
                <w:b w:val="0"/>
                <w:bCs w:val="0"/>
                <w:sz w:val="28"/>
                <w:szCs w:val="28"/>
                <w:rtl/>
                <w:lang w:val="fr-FR"/>
              </w:rPr>
              <w:t xml:space="preserve">احتوى هذا الباب على المقدمة وأهمية البحث </w:t>
            </w:r>
            <w:proofErr w:type="spellStart"/>
            <w:r w:rsidRPr="009260D2">
              <w:rPr>
                <w:rFonts w:asciiTheme="majorBidi" w:hAnsiTheme="majorBidi" w:cstheme="majorBidi"/>
                <w:b w:val="0"/>
                <w:bCs w:val="0"/>
                <w:sz w:val="28"/>
                <w:szCs w:val="28"/>
                <w:rtl/>
                <w:lang w:val="fr-FR"/>
              </w:rPr>
              <w:t>اذ</w:t>
            </w:r>
            <w:proofErr w:type="spellEnd"/>
            <w:r w:rsidRPr="009260D2">
              <w:rPr>
                <w:rFonts w:asciiTheme="majorBidi" w:hAnsiTheme="majorBidi" w:cstheme="majorBidi"/>
                <w:b w:val="0"/>
                <w:bCs w:val="0"/>
                <w:sz w:val="28"/>
                <w:szCs w:val="28"/>
                <w:rtl/>
                <w:lang w:val="fr-FR"/>
              </w:rPr>
              <w:t xml:space="preserve"> تم التطرق فيها </w:t>
            </w:r>
            <w:proofErr w:type="spellStart"/>
            <w:r w:rsidRPr="009260D2">
              <w:rPr>
                <w:rFonts w:asciiTheme="majorBidi" w:hAnsiTheme="majorBidi" w:cstheme="majorBidi"/>
                <w:b w:val="0"/>
                <w:bCs w:val="0"/>
                <w:sz w:val="28"/>
                <w:szCs w:val="28"/>
                <w:rtl/>
                <w:lang w:val="fr-FR"/>
              </w:rPr>
              <w:t>الى</w:t>
            </w:r>
            <w:proofErr w:type="spellEnd"/>
            <w:r w:rsidRPr="009260D2">
              <w:rPr>
                <w:rFonts w:asciiTheme="majorBidi" w:hAnsiTheme="majorBidi" w:cstheme="majorBidi"/>
                <w:b w:val="0"/>
                <w:bCs w:val="0"/>
                <w:sz w:val="28"/>
                <w:szCs w:val="28"/>
                <w:rtl/>
                <w:lang w:val="fr-FR"/>
              </w:rPr>
              <w:t xml:space="preserve"> المتغيرات التي تؤثر في عمليات </w:t>
            </w:r>
            <w:proofErr w:type="spellStart"/>
            <w:r w:rsidRPr="009260D2">
              <w:rPr>
                <w:rFonts w:asciiTheme="majorBidi" w:hAnsiTheme="majorBidi" w:cstheme="majorBidi"/>
                <w:b w:val="0"/>
                <w:bCs w:val="0"/>
                <w:sz w:val="28"/>
                <w:szCs w:val="28"/>
                <w:rtl/>
                <w:lang w:val="fr-FR"/>
              </w:rPr>
              <w:t>الاعداد</w:t>
            </w:r>
            <w:proofErr w:type="spellEnd"/>
            <w:r w:rsidRPr="009260D2">
              <w:rPr>
                <w:rFonts w:asciiTheme="majorBidi" w:hAnsiTheme="majorBidi" w:cstheme="majorBidi"/>
                <w:b w:val="0"/>
                <w:bCs w:val="0"/>
                <w:sz w:val="28"/>
                <w:szCs w:val="28"/>
                <w:rtl/>
                <w:lang w:val="fr-FR"/>
              </w:rPr>
              <w:t xml:space="preserve"> النفسي للاعب ومنها العمليات العقلية التي تعد من </w:t>
            </w:r>
            <w:proofErr w:type="spellStart"/>
            <w:r w:rsidRPr="009260D2">
              <w:rPr>
                <w:rFonts w:asciiTheme="majorBidi" w:hAnsiTheme="majorBidi" w:cstheme="majorBidi"/>
                <w:b w:val="0"/>
                <w:bCs w:val="0"/>
                <w:sz w:val="28"/>
                <w:szCs w:val="28"/>
                <w:rtl/>
                <w:lang w:val="fr-FR"/>
              </w:rPr>
              <w:t>الامور</w:t>
            </w:r>
            <w:proofErr w:type="spellEnd"/>
            <w:r w:rsidRPr="009260D2">
              <w:rPr>
                <w:rFonts w:asciiTheme="majorBidi" w:hAnsiTheme="majorBidi" w:cstheme="majorBidi"/>
                <w:b w:val="0"/>
                <w:bCs w:val="0"/>
                <w:sz w:val="28"/>
                <w:szCs w:val="28"/>
                <w:rtl/>
                <w:lang w:val="fr-FR"/>
              </w:rPr>
              <w:t xml:space="preserve"> المهمة بالنسبة </w:t>
            </w:r>
            <w:proofErr w:type="spellStart"/>
            <w:r w:rsidRPr="009260D2">
              <w:rPr>
                <w:rFonts w:asciiTheme="majorBidi" w:hAnsiTheme="majorBidi" w:cstheme="majorBidi"/>
                <w:b w:val="0"/>
                <w:bCs w:val="0"/>
                <w:sz w:val="28"/>
                <w:szCs w:val="28"/>
                <w:rtl/>
                <w:lang w:val="fr-FR"/>
              </w:rPr>
              <w:t>الى</w:t>
            </w:r>
            <w:proofErr w:type="spellEnd"/>
            <w:r w:rsidRPr="009260D2">
              <w:rPr>
                <w:rFonts w:asciiTheme="majorBidi" w:hAnsiTheme="majorBidi" w:cstheme="majorBidi"/>
                <w:b w:val="0"/>
                <w:bCs w:val="0"/>
                <w:sz w:val="28"/>
                <w:szCs w:val="28"/>
                <w:rtl/>
                <w:lang w:val="fr-FR"/>
              </w:rPr>
              <w:t xml:space="preserve"> عملية </w:t>
            </w:r>
            <w:proofErr w:type="spellStart"/>
            <w:r w:rsidRPr="009260D2">
              <w:rPr>
                <w:rFonts w:asciiTheme="majorBidi" w:hAnsiTheme="majorBidi" w:cstheme="majorBidi"/>
                <w:b w:val="0"/>
                <w:bCs w:val="0"/>
                <w:sz w:val="28"/>
                <w:szCs w:val="28"/>
                <w:rtl/>
                <w:lang w:val="fr-FR"/>
              </w:rPr>
              <w:t>الاعداد</w:t>
            </w:r>
            <w:proofErr w:type="spellEnd"/>
            <w:r w:rsidRPr="009260D2">
              <w:rPr>
                <w:rFonts w:asciiTheme="majorBidi" w:hAnsiTheme="majorBidi" w:cstheme="majorBidi"/>
                <w:b w:val="0"/>
                <w:bCs w:val="0"/>
                <w:sz w:val="28"/>
                <w:szCs w:val="28"/>
                <w:rtl/>
                <w:lang w:val="fr-FR"/>
              </w:rPr>
              <w:t xml:space="preserve"> في مجال رياضة المنافسات لان </w:t>
            </w:r>
            <w:proofErr w:type="spellStart"/>
            <w:r w:rsidRPr="009260D2">
              <w:rPr>
                <w:rFonts w:asciiTheme="majorBidi" w:hAnsiTheme="majorBidi" w:cstheme="majorBidi"/>
                <w:b w:val="0"/>
                <w:bCs w:val="0"/>
                <w:sz w:val="28"/>
                <w:szCs w:val="28"/>
                <w:rtl/>
                <w:lang w:val="fr-FR"/>
              </w:rPr>
              <w:t>تركيزالانتباه</w:t>
            </w:r>
            <w:proofErr w:type="spellEnd"/>
            <w:r w:rsidRPr="009260D2">
              <w:rPr>
                <w:rFonts w:asciiTheme="majorBidi" w:hAnsiTheme="majorBidi" w:cstheme="majorBidi"/>
                <w:b w:val="0"/>
                <w:bCs w:val="0"/>
                <w:sz w:val="28"/>
                <w:szCs w:val="28"/>
                <w:rtl/>
                <w:lang w:val="fr-FR"/>
              </w:rPr>
              <w:t xml:space="preserve"> والتصور العقلي له دور مؤثر وفاعل على </w:t>
            </w:r>
            <w:proofErr w:type="spellStart"/>
            <w:r w:rsidRPr="009260D2">
              <w:rPr>
                <w:rFonts w:asciiTheme="majorBidi" w:hAnsiTheme="majorBidi" w:cstheme="majorBidi"/>
                <w:b w:val="0"/>
                <w:bCs w:val="0"/>
                <w:sz w:val="28"/>
                <w:szCs w:val="28"/>
                <w:rtl/>
                <w:lang w:val="fr-FR"/>
              </w:rPr>
              <w:t>اساسيات</w:t>
            </w:r>
            <w:proofErr w:type="spellEnd"/>
            <w:r w:rsidRPr="009260D2">
              <w:rPr>
                <w:rFonts w:asciiTheme="majorBidi" w:hAnsiTheme="majorBidi" w:cstheme="majorBidi"/>
                <w:b w:val="0"/>
                <w:bCs w:val="0"/>
                <w:sz w:val="28"/>
                <w:szCs w:val="28"/>
                <w:rtl/>
                <w:lang w:val="fr-FR"/>
              </w:rPr>
              <w:t xml:space="preserve"> </w:t>
            </w:r>
            <w:proofErr w:type="spellStart"/>
            <w:r w:rsidRPr="009260D2">
              <w:rPr>
                <w:rFonts w:asciiTheme="majorBidi" w:hAnsiTheme="majorBidi" w:cstheme="majorBidi"/>
                <w:b w:val="0"/>
                <w:bCs w:val="0"/>
                <w:sz w:val="28"/>
                <w:szCs w:val="28"/>
                <w:rtl/>
                <w:lang w:val="fr-FR"/>
              </w:rPr>
              <w:t>الاداء</w:t>
            </w:r>
            <w:proofErr w:type="spellEnd"/>
            <w:r w:rsidRPr="009260D2">
              <w:rPr>
                <w:rFonts w:asciiTheme="majorBidi" w:hAnsiTheme="majorBidi" w:cstheme="majorBidi"/>
                <w:b w:val="0"/>
                <w:bCs w:val="0"/>
                <w:sz w:val="28"/>
                <w:szCs w:val="28"/>
                <w:rtl/>
                <w:lang w:val="fr-FR"/>
              </w:rPr>
              <w:t xml:space="preserve"> المطلوب وخاصة في اللحظات الحرجة من المنافسة ولها دور في رفع وتحسين مستوى </w:t>
            </w:r>
            <w:proofErr w:type="spellStart"/>
            <w:r w:rsidRPr="009260D2">
              <w:rPr>
                <w:rFonts w:asciiTheme="majorBidi" w:hAnsiTheme="majorBidi" w:cstheme="majorBidi"/>
                <w:b w:val="0"/>
                <w:bCs w:val="0"/>
                <w:sz w:val="28"/>
                <w:szCs w:val="28"/>
                <w:rtl/>
                <w:lang w:val="fr-FR"/>
              </w:rPr>
              <w:t>الاداء</w:t>
            </w:r>
            <w:proofErr w:type="spellEnd"/>
            <w:r w:rsidRPr="009260D2">
              <w:rPr>
                <w:rFonts w:asciiTheme="majorBidi" w:hAnsiTheme="majorBidi" w:cstheme="majorBidi"/>
                <w:b w:val="0"/>
                <w:bCs w:val="0"/>
                <w:sz w:val="28"/>
                <w:szCs w:val="28"/>
                <w:rtl/>
                <w:lang w:val="fr-FR"/>
              </w:rPr>
              <w:t xml:space="preserve"> الرياضي والسيطرة والتحكم  بالانفعالات النفسية وليس فقط لعملية التعلم </w:t>
            </w:r>
            <w:proofErr w:type="spellStart"/>
            <w:r w:rsidRPr="009260D2">
              <w:rPr>
                <w:rFonts w:asciiTheme="majorBidi" w:hAnsiTheme="majorBidi" w:cstheme="majorBidi"/>
                <w:b w:val="0"/>
                <w:bCs w:val="0"/>
                <w:sz w:val="28"/>
                <w:szCs w:val="28"/>
                <w:rtl/>
                <w:lang w:val="fr-FR"/>
              </w:rPr>
              <w:t>وانما</w:t>
            </w:r>
            <w:proofErr w:type="spellEnd"/>
            <w:r w:rsidRPr="009260D2">
              <w:rPr>
                <w:rFonts w:asciiTheme="majorBidi" w:hAnsiTheme="majorBidi" w:cstheme="majorBidi"/>
                <w:b w:val="0"/>
                <w:bCs w:val="0"/>
                <w:sz w:val="28"/>
                <w:szCs w:val="28"/>
                <w:rtl/>
                <w:lang w:val="fr-FR"/>
              </w:rPr>
              <w:t xml:space="preserve"> تعود بفائدة على مستوى الانجاز للاعبين في </w:t>
            </w:r>
            <w:proofErr w:type="spellStart"/>
            <w:r w:rsidRPr="009260D2">
              <w:rPr>
                <w:rFonts w:asciiTheme="majorBidi" w:hAnsiTheme="majorBidi" w:cstheme="majorBidi"/>
                <w:b w:val="0"/>
                <w:bCs w:val="0"/>
                <w:sz w:val="28"/>
                <w:szCs w:val="28"/>
                <w:rtl/>
                <w:lang w:val="fr-FR"/>
              </w:rPr>
              <w:t>اثناء</w:t>
            </w:r>
            <w:proofErr w:type="spellEnd"/>
            <w:r w:rsidRPr="009260D2">
              <w:rPr>
                <w:rFonts w:asciiTheme="majorBidi" w:hAnsiTheme="majorBidi" w:cstheme="majorBidi"/>
                <w:b w:val="0"/>
                <w:bCs w:val="0"/>
                <w:sz w:val="28"/>
                <w:szCs w:val="28"/>
                <w:rtl/>
                <w:lang w:val="fr-FR"/>
              </w:rPr>
              <w:t xml:space="preserve"> المنافسات في جميع </w:t>
            </w:r>
            <w:proofErr w:type="spellStart"/>
            <w:r w:rsidRPr="009260D2">
              <w:rPr>
                <w:rFonts w:asciiTheme="majorBidi" w:hAnsiTheme="majorBidi" w:cstheme="majorBidi"/>
                <w:b w:val="0"/>
                <w:bCs w:val="0"/>
                <w:sz w:val="28"/>
                <w:szCs w:val="28"/>
                <w:rtl/>
                <w:lang w:val="fr-FR"/>
              </w:rPr>
              <w:t>الالعاب</w:t>
            </w:r>
            <w:proofErr w:type="spellEnd"/>
            <w:r w:rsidRPr="009260D2">
              <w:rPr>
                <w:rFonts w:asciiTheme="majorBidi" w:hAnsiTheme="majorBidi" w:cstheme="majorBidi"/>
                <w:b w:val="0"/>
                <w:bCs w:val="0"/>
                <w:sz w:val="28"/>
                <w:szCs w:val="28"/>
                <w:rtl/>
                <w:lang w:val="fr-FR"/>
              </w:rPr>
              <w:t xml:space="preserve"> الرياضية ومنها لعبة المبارزة كونها من </w:t>
            </w:r>
            <w:proofErr w:type="spellStart"/>
            <w:r w:rsidRPr="009260D2">
              <w:rPr>
                <w:rFonts w:asciiTheme="majorBidi" w:hAnsiTheme="majorBidi" w:cstheme="majorBidi"/>
                <w:b w:val="0"/>
                <w:bCs w:val="0"/>
                <w:sz w:val="28"/>
                <w:szCs w:val="28"/>
                <w:rtl/>
                <w:lang w:val="fr-FR"/>
              </w:rPr>
              <w:t>الالعاب</w:t>
            </w:r>
            <w:proofErr w:type="spellEnd"/>
            <w:r w:rsidRPr="009260D2">
              <w:rPr>
                <w:rFonts w:asciiTheme="majorBidi" w:hAnsiTheme="majorBidi" w:cstheme="majorBidi"/>
                <w:b w:val="0"/>
                <w:bCs w:val="0"/>
                <w:sz w:val="28"/>
                <w:szCs w:val="28"/>
                <w:rtl/>
                <w:lang w:val="fr-FR"/>
              </w:rPr>
              <w:t xml:space="preserve"> الهجومية والدفاعية في </w:t>
            </w:r>
            <w:proofErr w:type="spellStart"/>
            <w:r w:rsidRPr="009260D2">
              <w:rPr>
                <w:rFonts w:asciiTheme="majorBidi" w:hAnsiTheme="majorBidi" w:cstheme="majorBidi"/>
                <w:b w:val="0"/>
                <w:bCs w:val="0"/>
                <w:sz w:val="28"/>
                <w:szCs w:val="28"/>
                <w:rtl/>
                <w:lang w:val="fr-FR"/>
              </w:rPr>
              <w:t>اَن</w:t>
            </w:r>
            <w:proofErr w:type="spellEnd"/>
            <w:r w:rsidRPr="009260D2">
              <w:rPr>
                <w:rFonts w:asciiTheme="majorBidi" w:hAnsiTheme="majorBidi" w:cstheme="majorBidi"/>
                <w:b w:val="0"/>
                <w:bCs w:val="0"/>
                <w:sz w:val="28"/>
                <w:szCs w:val="28"/>
                <w:rtl/>
                <w:lang w:val="fr-FR"/>
              </w:rPr>
              <w:t xml:space="preserve"> واحد وتتطلب جهداً كبيراً لما تتميز </w:t>
            </w:r>
            <w:proofErr w:type="spellStart"/>
            <w:r w:rsidRPr="009260D2">
              <w:rPr>
                <w:rFonts w:asciiTheme="majorBidi" w:hAnsiTheme="majorBidi" w:cstheme="majorBidi"/>
                <w:b w:val="0"/>
                <w:bCs w:val="0"/>
                <w:sz w:val="28"/>
                <w:szCs w:val="28"/>
                <w:rtl/>
                <w:lang w:val="fr-FR"/>
              </w:rPr>
              <w:t>به</w:t>
            </w:r>
            <w:proofErr w:type="spellEnd"/>
            <w:r w:rsidRPr="009260D2">
              <w:rPr>
                <w:rFonts w:asciiTheme="majorBidi" w:hAnsiTheme="majorBidi" w:cstheme="majorBidi"/>
                <w:b w:val="0"/>
                <w:bCs w:val="0"/>
                <w:sz w:val="28"/>
                <w:szCs w:val="28"/>
                <w:rtl/>
                <w:lang w:val="fr-FR"/>
              </w:rPr>
              <w:t xml:space="preserve"> من حركات سريعة ونشطة وقوة تحمل وتركيز عاليين، وتعد الحركات الهجومية المركبة من أهم الحركات والتي عن طريقها يتم حسم الموقف التنافسي،أما مشكلة البحث فتكمن بان هناك تذبذباً في </w:t>
            </w:r>
            <w:proofErr w:type="spellStart"/>
            <w:r w:rsidRPr="009260D2">
              <w:rPr>
                <w:rFonts w:asciiTheme="majorBidi" w:hAnsiTheme="majorBidi" w:cstheme="majorBidi"/>
                <w:b w:val="0"/>
                <w:bCs w:val="0"/>
                <w:sz w:val="28"/>
                <w:szCs w:val="28"/>
                <w:rtl/>
                <w:lang w:val="fr-FR"/>
              </w:rPr>
              <w:t>الاداء</w:t>
            </w:r>
            <w:proofErr w:type="spellEnd"/>
            <w:r w:rsidRPr="009260D2">
              <w:rPr>
                <w:rFonts w:asciiTheme="majorBidi" w:hAnsiTheme="majorBidi" w:cstheme="majorBidi"/>
                <w:b w:val="0"/>
                <w:bCs w:val="0"/>
                <w:sz w:val="28"/>
                <w:szCs w:val="28"/>
                <w:rtl/>
                <w:lang w:val="fr-FR"/>
              </w:rPr>
              <w:t xml:space="preserve"> </w:t>
            </w:r>
            <w:proofErr w:type="spellStart"/>
            <w:r w:rsidRPr="009260D2">
              <w:rPr>
                <w:rFonts w:asciiTheme="majorBidi" w:hAnsiTheme="majorBidi" w:cstheme="majorBidi"/>
                <w:b w:val="0"/>
                <w:bCs w:val="0"/>
                <w:sz w:val="28"/>
                <w:szCs w:val="28"/>
                <w:rtl/>
                <w:lang w:val="fr-FR"/>
              </w:rPr>
              <w:t>المهاري</w:t>
            </w:r>
            <w:proofErr w:type="spellEnd"/>
            <w:r w:rsidRPr="009260D2">
              <w:rPr>
                <w:rFonts w:asciiTheme="majorBidi" w:hAnsiTheme="majorBidi" w:cstheme="majorBidi"/>
                <w:b w:val="0"/>
                <w:bCs w:val="0"/>
                <w:sz w:val="28"/>
                <w:szCs w:val="28"/>
                <w:rtl/>
                <w:lang w:val="fr-FR"/>
              </w:rPr>
              <w:t xml:space="preserve"> وخاصة في الحركات للمهارات الهجومية المركبة أو في التسلسل الحركي للمهارات المعقدة مما قد يؤدي </w:t>
            </w:r>
            <w:proofErr w:type="spellStart"/>
            <w:r w:rsidRPr="009260D2">
              <w:rPr>
                <w:rFonts w:asciiTheme="majorBidi" w:hAnsiTheme="majorBidi" w:cstheme="majorBidi"/>
                <w:b w:val="0"/>
                <w:bCs w:val="0"/>
                <w:sz w:val="28"/>
                <w:szCs w:val="28"/>
                <w:rtl/>
                <w:lang w:val="fr-FR"/>
              </w:rPr>
              <w:t>الى</w:t>
            </w:r>
            <w:proofErr w:type="spellEnd"/>
            <w:r w:rsidRPr="009260D2">
              <w:rPr>
                <w:rFonts w:asciiTheme="majorBidi" w:hAnsiTheme="majorBidi" w:cstheme="majorBidi"/>
                <w:b w:val="0"/>
                <w:bCs w:val="0"/>
                <w:sz w:val="28"/>
                <w:szCs w:val="28"/>
                <w:rtl/>
                <w:lang w:val="fr-FR"/>
              </w:rPr>
              <w:t xml:space="preserve"> </w:t>
            </w:r>
            <w:proofErr w:type="spellStart"/>
            <w:r w:rsidRPr="009260D2">
              <w:rPr>
                <w:rFonts w:asciiTheme="majorBidi" w:hAnsiTheme="majorBidi" w:cstheme="majorBidi"/>
                <w:b w:val="0"/>
                <w:bCs w:val="0"/>
                <w:sz w:val="28"/>
                <w:szCs w:val="28"/>
                <w:rtl/>
                <w:lang w:val="fr-FR"/>
              </w:rPr>
              <w:t>أنخفاض</w:t>
            </w:r>
            <w:proofErr w:type="spellEnd"/>
            <w:r w:rsidRPr="009260D2">
              <w:rPr>
                <w:rFonts w:asciiTheme="majorBidi" w:hAnsiTheme="majorBidi" w:cstheme="majorBidi"/>
                <w:b w:val="0"/>
                <w:bCs w:val="0"/>
                <w:sz w:val="28"/>
                <w:szCs w:val="28"/>
                <w:rtl/>
                <w:lang w:val="fr-FR"/>
              </w:rPr>
              <w:t xml:space="preserve"> في التوافق الخاص لهذه المهارات الحركية وعدم الوصول </w:t>
            </w:r>
            <w:proofErr w:type="spellStart"/>
            <w:r w:rsidRPr="009260D2">
              <w:rPr>
                <w:rFonts w:asciiTheme="majorBidi" w:hAnsiTheme="majorBidi" w:cstheme="majorBidi"/>
                <w:b w:val="0"/>
                <w:bCs w:val="0"/>
                <w:sz w:val="28"/>
                <w:szCs w:val="28"/>
                <w:rtl/>
                <w:lang w:val="fr-FR"/>
              </w:rPr>
              <w:t>الى</w:t>
            </w:r>
            <w:proofErr w:type="spellEnd"/>
            <w:r w:rsidRPr="009260D2">
              <w:rPr>
                <w:rFonts w:asciiTheme="majorBidi" w:hAnsiTheme="majorBidi" w:cstheme="majorBidi"/>
                <w:b w:val="0"/>
                <w:bCs w:val="0"/>
                <w:sz w:val="28"/>
                <w:szCs w:val="28"/>
                <w:rtl/>
                <w:lang w:val="fr-FR"/>
              </w:rPr>
              <w:t xml:space="preserve"> مستوى المطلوب ، وأن </w:t>
            </w:r>
            <w:proofErr w:type="spellStart"/>
            <w:r w:rsidRPr="009260D2">
              <w:rPr>
                <w:rFonts w:asciiTheme="majorBidi" w:hAnsiTheme="majorBidi" w:cstheme="majorBidi"/>
                <w:b w:val="0"/>
                <w:bCs w:val="0"/>
                <w:sz w:val="28"/>
                <w:szCs w:val="28"/>
                <w:rtl/>
                <w:lang w:val="fr-FR"/>
              </w:rPr>
              <w:t>اغفال</w:t>
            </w:r>
            <w:proofErr w:type="spellEnd"/>
            <w:r w:rsidRPr="009260D2">
              <w:rPr>
                <w:rFonts w:asciiTheme="majorBidi" w:hAnsiTheme="majorBidi" w:cstheme="majorBidi"/>
                <w:b w:val="0"/>
                <w:bCs w:val="0"/>
                <w:sz w:val="28"/>
                <w:szCs w:val="28"/>
                <w:rtl/>
                <w:lang w:val="fr-FR"/>
              </w:rPr>
              <w:t xml:space="preserve"> الاهتمام بالعمليات العقلية لهذه الحركات المعقدة مما قد تؤثر بصورة مباشرة في مستوى </w:t>
            </w:r>
            <w:proofErr w:type="spellStart"/>
            <w:r w:rsidRPr="009260D2">
              <w:rPr>
                <w:rFonts w:asciiTheme="majorBidi" w:hAnsiTheme="majorBidi" w:cstheme="majorBidi"/>
                <w:b w:val="0"/>
                <w:bCs w:val="0"/>
                <w:sz w:val="28"/>
                <w:szCs w:val="28"/>
                <w:rtl/>
                <w:lang w:val="fr-FR"/>
              </w:rPr>
              <w:t>الاداء</w:t>
            </w:r>
            <w:proofErr w:type="spellEnd"/>
            <w:r w:rsidRPr="009260D2">
              <w:rPr>
                <w:rFonts w:asciiTheme="majorBidi" w:hAnsiTheme="majorBidi" w:cstheme="majorBidi"/>
                <w:b w:val="0"/>
                <w:bCs w:val="0"/>
                <w:sz w:val="28"/>
                <w:szCs w:val="28"/>
                <w:rtl/>
                <w:lang w:val="fr-FR"/>
              </w:rPr>
              <w:t xml:space="preserve"> </w:t>
            </w:r>
            <w:proofErr w:type="spellStart"/>
            <w:r w:rsidRPr="009260D2">
              <w:rPr>
                <w:rFonts w:asciiTheme="majorBidi" w:hAnsiTheme="majorBidi" w:cstheme="majorBidi"/>
                <w:b w:val="0"/>
                <w:bCs w:val="0"/>
                <w:sz w:val="28"/>
                <w:szCs w:val="28"/>
                <w:rtl/>
                <w:lang w:val="fr-FR"/>
              </w:rPr>
              <w:t>المهاري</w:t>
            </w:r>
            <w:proofErr w:type="spellEnd"/>
            <w:r w:rsidRPr="009260D2">
              <w:rPr>
                <w:rFonts w:asciiTheme="majorBidi" w:hAnsiTheme="majorBidi" w:cstheme="majorBidi"/>
                <w:b w:val="0"/>
                <w:bCs w:val="0"/>
                <w:sz w:val="28"/>
                <w:szCs w:val="28"/>
                <w:rtl/>
                <w:lang w:val="fr-FR"/>
              </w:rPr>
              <w:t xml:space="preserve"> بشكل واضح.</w:t>
            </w:r>
          </w:p>
          <w:p w:rsidR="009260D2" w:rsidRPr="009260D2" w:rsidRDefault="009260D2" w:rsidP="009260D2">
            <w:pPr>
              <w:pStyle w:val="a4"/>
              <w:autoSpaceDE/>
              <w:autoSpaceDN/>
              <w:spacing w:line="300" w:lineRule="atLeast"/>
              <w:jc w:val="lowKashida"/>
              <w:rPr>
                <w:rFonts w:asciiTheme="majorBidi" w:hAnsiTheme="majorBidi" w:cstheme="majorBidi"/>
                <w:b/>
                <w:bCs/>
                <w:sz w:val="28"/>
                <w:szCs w:val="28"/>
                <w:u w:val="single"/>
                <w:rtl/>
                <w:lang w:val="fr-FR" w:eastAsia="en-US"/>
              </w:rPr>
            </w:pPr>
            <w:proofErr w:type="spellStart"/>
            <w:r w:rsidRPr="009260D2">
              <w:rPr>
                <w:rFonts w:asciiTheme="majorBidi" w:hAnsiTheme="majorBidi" w:cstheme="majorBidi"/>
                <w:b/>
                <w:bCs/>
                <w:sz w:val="28"/>
                <w:szCs w:val="28"/>
                <w:u w:val="single"/>
                <w:rtl/>
                <w:lang w:val="fr-FR" w:eastAsia="en-US"/>
              </w:rPr>
              <w:t>اهداف</w:t>
            </w:r>
            <w:proofErr w:type="spellEnd"/>
            <w:r w:rsidRPr="009260D2">
              <w:rPr>
                <w:rFonts w:asciiTheme="majorBidi" w:hAnsiTheme="majorBidi" w:cstheme="majorBidi"/>
                <w:b/>
                <w:bCs/>
                <w:sz w:val="28"/>
                <w:szCs w:val="28"/>
                <w:u w:val="single"/>
                <w:rtl/>
                <w:lang w:val="fr-FR" w:eastAsia="en-US"/>
              </w:rPr>
              <w:t xml:space="preserve"> البحث </w:t>
            </w:r>
          </w:p>
          <w:p w:rsidR="009260D2" w:rsidRPr="009260D2" w:rsidRDefault="009260D2" w:rsidP="009260D2">
            <w:pPr>
              <w:numPr>
                <w:ilvl w:val="0"/>
                <w:numId w:val="2"/>
              </w:numPr>
              <w:jc w:val="lowKashida"/>
              <w:rPr>
                <w:rFonts w:asciiTheme="majorBidi" w:hAnsiTheme="majorBidi" w:cstheme="majorBidi"/>
                <w:sz w:val="28"/>
                <w:szCs w:val="28"/>
              </w:rPr>
            </w:pPr>
            <w:r w:rsidRPr="009260D2">
              <w:rPr>
                <w:rFonts w:asciiTheme="majorBidi" w:hAnsiTheme="majorBidi" w:cstheme="majorBidi"/>
                <w:sz w:val="28"/>
                <w:szCs w:val="28"/>
                <w:rtl/>
              </w:rPr>
              <w:t xml:space="preserve">وضع تمرينات لتركيز الانتباه </w:t>
            </w:r>
            <w:proofErr w:type="spellStart"/>
            <w:r w:rsidRPr="009260D2">
              <w:rPr>
                <w:rFonts w:asciiTheme="majorBidi" w:hAnsiTheme="majorBidi" w:cstheme="majorBidi"/>
                <w:sz w:val="28"/>
                <w:szCs w:val="28"/>
                <w:rtl/>
              </w:rPr>
              <w:t>ومحاورالتصور</w:t>
            </w:r>
            <w:proofErr w:type="spellEnd"/>
            <w:r w:rsidRPr="009260D2">
              <w:rPr>
                <w:rFonts w:asciiTheme="majorBidi" w:hAnsiTheme="majorBidi" w:cstheme="majorBidi"/>
                <w:sz w:val="28"/>
                <w:szCs w:val="28"/>
                <w:rtl/>
              </w:rPr>
              <w:t xml:space="preserve"> العقلي في تطوير دقة وسرعة الاستجابة لبعض الحركات الهجومية المركبة للاعبي المبارزة.</w:t>
            </w:r>
          </w:p>
          <w:p w:rsidR="009260D2" w:rsidRPr="009260D2" w:rsidRDefault="009260D2" w:rsidP="009260D2">
            <w:pPr>
              <w:numPr>
                <w:ilvl w:val="0"/>
                <w:numId w:val="2"/>
              </w:numPr>
              <w:jc w:val="lowKashida"/>
              <w:rPr>
                <w:rFonts w:asciiTheme="majorBidi" w:hAnsiTheme="majorBidi" w:cstheme="majorBidi"/>
                <w:sz w:val="28"/>
                <w:szCs w:val="28"/>
              </w:rPr>
            </w:pPr>
            <w:r w:rsidRPr="009260D2">
              <w:rPr>
                <w:rFonts w:asciiTheme="majorBidi" w:hAnsiTheme="majorBidi" w:cstheme="majorBidi"/>
                <w:sz w:val="28"/>
                <w:szCs w:val="28"/>
                <w:rtl/>
              </w:rPr>
              <w:t xml:space="preserve">التعرف على الفروق بين الاختبارات القبلية </w:t>
            </w:r>
            <w:proofErr w:type="spellStart"/>
            <w:r w:rsidRPr="009260D2">
              <w:rPr>
                <w:rFonts w:asciiTheme="majorBidi" w:hAnsiTheme="majorBidi" w:cstheme="majorBidi"/>
                <w:sz w:val="28"/>
                <w:szCs w:val="28"/>
                <w:rtl/>
              </w:rPr>
              <w:t>والبعدية</w:t>
            </w:r>
            <w:proofErr w:type="spellEnd"/>
            <w:r w:rsidRPr="009260D2">
              <w:rPr>
                <w:rFonts w:asciiTheme="majorBidi" w:hAnsiTheme="majorBidi" w:cstheme="majorBidi"/>
                <w:sz w:val="28"/>
                <w:szCs w:val="28"/>
                <w:rtl/>
              </w:rPr>
              <w:t xml:space="preserve"> للمجموعتين التجريبية والضابطة بأثر تمرينات تركيز الانتباه </w:t>
            </w:r>
            <w:proofErr w:type="spellStart"/>
            <w:r w:rsidRPr="009260D2">
              <w:rPr>
                <w:rFonts w:asciiTheme="majorBidi" w:hAnsiTheme="majorBidi" w:cstheme="majorBidi"/>
                <w:sz w:val="28"/>
                <w:szCs w:val="28"/>
                <w:rtl/>
              </w:rPr>
              <w:t>ومحاورالتصور</w:t>
            </w:r>
            <w:proofErr w:type="spellEnd"/>
            <w:r w:rsidRPr="009260D2">
              <w:rPr>
                <w:rFonts w:asciiTheme="majorBidi" w:hAnsiTheme="majorBidi" w:cstheme="majorBidi"/>
                <w:sz w:val="28"/>
                <w:szCs w:val="28"/>
                <w:rtl/>
              </w:rPr>
              <w:t xml:space="preserve"> العقلي في دقة وسرعة الاستجابة لبعض الحركات الهجومية المركبة للاعبي المبارزة.</w:t>
            </w:r>
          </w:p>
          <w:p w:rsidR="009260D2" w:rsidRPr="009260D2" w:rsidRDefault="009260D2" w:rsidP="009260D2">
            <w:pPr>
              <w:numPr>
                <w:ilvl w:val="0"/>
                <w:numId w:val="2"/>
              </w:numPr>
              <w:jc w:val="lowKashida"/>
              <w:rPr>
                <w:rFonts w:asciiTheme="majorBidi" w:hAnsiTheme="majorBidi" w:cstheme="majorBidi"/>
                <w:sz w:val="28"/>
                <w:szCs w:val="28"/>
                <w:rtl/>
              </w:rPr>
            </w:pPr>
            <w:r w:rsidRPr="009260D2">
              <w:rPr>
                <w:rFonts w:asciiTheme="majorBidi" w:hAnsiTheme="majorBidi" w:cstheme="majorBidi"/>
                <w:sz w:val="28"/>
                <w:szCs w:val="28"/>
                <w:rtl/>
              </w:rPr>
              <w:t xml:space="preserve">التعرف على الفروق بين الاختبارات </w:t>
            </w:r>
            <w:proofErr w:type="spellStart"/>
            <w:r w:rsidRPr="009260D2">
              <w:rPr>
                <w:rFonts w:asciiTheme="majorBidi" w:hAnsiTheme="majorBidi" w:cstheme="majorBidi"/>
                <w:sz w:val="28"/>
                <w:szCs w:val="28"/>
                <w:rtl/>
              </w:rPr>
              <w:t>البعدية</w:t>
            </w:r>
            <w:proofErr w:type="spellEnd"/>
            <w:r w:rsidRPr="009260D2">
              <w:rPr>
                <w:rFonts w:asciiTheme="majorBidi" w:hAnsiTheme="majorBidi" w:cstheme="majorBidi"/>
                <w:sz w:val="28"/>
                <w:szCs w:val="28"/>
                <w:rtl/>
              </w:rPr>
              <w:t xml:space="preserve"> للمجموعتين التجريبية والضابطة بأثر تمرينات تركيز الانتباه ومحاور التصور العقلي في دقة وسرعة الاستجابة لبعض الحركات الهجومية المركبة للاعبي المبارزة.</w:t>
            </w:r>
          </w:p>
          <w:p w:rsidR="009260D2" w:rsidRPr="009260D2" w:rsidRDefault="009260D2" w:rsidP="009260D2">
            <w:pPr>
              <w:numPr>
                <w:ilvl w:val="0"/>
                <w:numId w:val="2"/>
              </w:numPr>
              <w:jc w:val="lowKashida"/>
              <w:rPr>
                <w:rFonts w:asciiTheme="majorBidi" w:hAnsiTheme="majorBidi" w:cstheme="majorBidi"/>
                <w:sz w:val="28"/>
                <w:szCs w:val="28"/>
                <w:rtl/>
              </w:rPr>
            </w:pPr>
            <w:r w:rsidRPr="009260D2">
              <w:rPr>
                <w:rFonts w:asciiTheme="majorBidi" w:hAnsiTheme="majorBidi" w:cstheme="majorBidi"/>
                <w:sz w:val="28"/>
                <w:szCs w:val="28"/>
                <w:rtl/>
              </w:rPr>
              <w:t xml:space="preserve">التعرف على نسبة التطور بين الاختبارات القبلية </w:t>
            </w:r>
            <w:proofErr w:type="spellStart"/>
            <w:r w:rsidRPr="009260D2">
              <w:rPr>
                <w:rFonts w:asciiTheme="majorBidi" w:hAnsiTheme="majorBidi" w:cstheme="majorBidi"/>
                <w:sz w:val="28"/>
                <w:szCs w:val="28"/>
                <w:rtl/>
              </w:rPr>
              <w:t>والبعدية</w:t>
            </w:r>
            <w:proofErr w:type="spellEnd"/>
            <w:r w:rsidRPr="009260D2">
              <w:rPr>
                <w:rFonts w:asciiTheme="majorBidi" w:hAnsiTheme="majorBidi" w:cstheme="majorBidi"/>
                <w:sz w:val="28"/>
                <w:szCs w:val="28"/>
                <w:rtl/>
              </w:rPr>
              <w:t xml:space="preserve"> للمجموعتين التجريبية والضابطة بأثر تمرينات تركيز الانتباه ومحاور </w:t>
            </w:r>
            <w:proofErr w:type="spellStart"/>
            <w:r w:rsidRPr="009260D2">
              <w:rPr>
                <w:rFonts w:asciiTheme="majorBidi" w:hAnsiTheme="majorBidi" w:cstheme="majorBidi"/>
                <w:sz w:val="28"/>
                <w:szCs w:val="28"/>
                <w:rtl/>
              </w:rPr>
              <w:t>التصورالعقلي</w:t>
            </w:r>
            <w:proofErr w:type="spellEnd"/>
            <w:r w:rsidRPr="009260D2">
              <w:rPr>
                <w:rFonts w:asciiTheme="majorBidi" w:hAnsiTheme="majorBidi" w:cstheme="majorBidi"/>
                <w:sz w:val="28"/>
                <w:szCs w:val="28"/>
                <w:rtl/>
              </w:rPr>
              <w:t xml:space="preserve"> في دقة وسرعة الاستجابة لبعض الحركات الهجومية المركبة للاعبي المبارزة.</w:t>
            </w:r>
          </w:p>
          <w:p w:rsidR="009260D2" w:rsidRPr="009260D2" w:rsidRDefault="009260D2" w:rsidP="009260D2">
            <w:pPr>
              <w:pStyle w:val="a4"/>
              <w:autoSpaceDE/>
              <w:autoSpaceDN/>
              <w:spacing w:line="300" w:lineRule="atLeast"/>
              <w:jc w:val="lowKashida"/>
              <w:rPr>
                <w:rFonts w:asciiTheme="majorBidi" w:hAnsiTheme="majorBidi" w:cstheme="majorBidi"/>
                <w:b/>
                <w:bCs/>
                <w:sz w:val="28"/>
                <w:szCs w:val="28"/>
                <w:u w:val="single"/>
                <w:rtl/>
                <w:lang w:val="fr-FR" w:eastAsia="en-US"/>
              </w:rPr>
            </w:pPr>
            <w:r w:rsidRPr="009260D2">
              <w:rPr>
                <w:rFonts w:asciiTheme="majorBidi" w:hAnsiTheme="majorBidi" w:cstheme="majorBidi"/>
                <w:b/>
                <w:bCs/>
                <w:sz w:val="28"/>
                <w:szCs w:val="28"/>
                <w:u w:val="single"/>
                <w:rtl/>
                <w:lang w:val="fr-FR" w:eastAsia="en-US"/>
              </w:rPr>
              <w:t xml:space="preserve">  فرضيات البحث</w:t>
            </w:r>
          </w:p>
          <w:p w:rsidR="009260D2" w:rsidRPr="009260D2" w:rsidRDefault="009260D2" w:rsidP="009260D2">
            <w:pPr>
              <w:numPr>
                <w:ilvl w:val="0"/>
                <w:numId w:val="3"/>
              </w:numPr>
              <w:jc w:val="lowKashida"/>
              <w:rPr>
                <w:rFonts w:asciiTheme="majorBidi" w:hAnsiTheme="majorBidi" w:cstheme="majorBidi"/>
                <w:sz w:val="28"/>
                <w:szCs w:val="28"/>
              </w:rPr>
            </w:pPr>
            <w:r w:rsidRPr="009260D2">
              <w:rPr>
                <w:rFonts w:asciiTheme="majorBidi" w:hAnsiTheme="majorBidi" w:cstheme="majorBidi"/>
                <w:sz w:val="28"/>
                <w:szCs w:val="28"/>
                <w:rtl/>
              </w:rPr>
              <w:t xml:space="preserve">هناك فروق ذات دلالة </w:t>
            </w:r>
            <w:proofErr w:type="spellStart"/>
            <w:r w:rsidRPr="009260D2">
              <w:rPr>
                <w:rFonts w:asciiTheme="majorBidi" w:hAnsiTheme="majorBidi" w:cstheme="majorBidi"/>
                <w:sz w:val="28"/>
                <w:szCs w:val="28"/>
                <w:rtl/>
              </w:rPr>
              <w:t>أحصائية</w:t>
            </w:r>
            <w:proofErr w:type="spellEnd"/>
            <w:r w:rsidRPr="009260D2">
              <w:rPr>
                <w:rFonts w:asciiTheme="majorBidi" w:hAnsiTheme="majorBidi" w:cstheme="majorBidi"/>
                <w:sz w:val="28"/>
                <w:szCs w:val="28"/>
                <w:rtl/>
              </w:rPr>
              <w:t xml:space="preserve"> بين الاختبارات القبلية </w:t>
            </w:r>
            <w:proofErr w:type="spellStart"/>
            <w:r w:rsidRPr="009260D2">
              <w:rPr>
                <w:rFonts w:asciiTheme="majorBidi" w:hAnsiTheme="majorBidi" w:cstheme="majorBidi"/>
                <w:sz w:val="28"/>
                <w:szCs w:val="28"/>
                <w:rtl/>
              </w:rPr>
              <w:t>والبعدية</w:t>
            </w:r>
            <w:proofErr w:type="spellEnd"/>
            <w:r w:rsidRPr="009260D2">
              <w:rPr>
                <w:rFonts w:asciiTheme="majorBidi" w:hAnsiTheme="majorBidi" w:cstheme="majorBidi"/>
                <w:sz w:val="28"/>
                <w:szCs w:val="28"/>
                <w:rtl/>
              </w:rPr>
              <w:t xml:space="preserve"> </w:t>
            </w:r>
            <w:proofErr w:type="spellStart"/>
            <w:r w:rsidRPr="009260D2">
              <w:rPr>
                <w:rFonts w:asciiTheme="majorBidi" w:hAnsiTheme="majorBidi" w:cstheme="majorBidi"/>
                <w:sz w:val="28"/>
                <w:szCs w:val="28"/>
                <w:rtl/>
              </w:rPr>
              <w:t>للمحموعتين</w:t>
            </w:r>
            <w:proofErr w:type="spellEnd"/>
            <w:r w:rsidRPr="009260D2">
              <w:rPr>
                <w:rFonts w:asciiTheme="majorBidi" w:hAnsiTheme="majorBidi" w:cstheme="majorBidi"/>
                <w:sz w:val="28"/>
                <w:szCs w:val="28"/>
                <w:rtl/>
              </w:rPr>
              <w:t xml:space="preserve"> التجريبية ولصالح </w:t>
            </w:r>
            <w:proofErr w:type="spellStart"/>
            <w:r w:rsidRPr="009260D2">
              <w:rPr>
                <w:rFonts w:asciiTheme="majorBidi" w:hAnsiTheme="majorBidi" w:cstheme="majorBidi"/>
                <w:sz w:val="28"/>
                <w:szCs w:val="28"/>
                <w:rtl/>
              </w:rPr>
              <w:lastRenderedPageBreak/>
              <w:t>البعدي</w:t>
            </w:r>
            <w:proofErr w:type="spellEnd"/>
            <w:r w:rsidRPr="009260D2">
              <w:rPr>
                <w:rFonts w:asciiTheme="majorBidi" w:hAnsiTheme="majorBidi" w:cstheme="majorBidi"/>
                <w:sz w:val="28"/>
                <w:szCs w:val="28"/>
                <w:rtl/>
              </w:rPr>
              <w:t xml:space="preserve"> بأثر تمرينات تركيز الانتباه ومحاور التصور العقلي في دقة وسرعة الاستجابة لبعض الحركات الهجومية المركبة للاعبي المبارزة.</w:t>
            </w:r>
          </w:p>
          <w:p w:rsidR="009260D2" w:rsidRPr="009260D2" w:rsidRDefault="009260D2" w:rsidP="009260D2">
            <w:pPr>
              <w:numPr>
                <w:ilvl w:val="0"/>
                <w:numId w:val="3"/>
              </w:numPr>
              <w:jc w:val="lowKashida"/>
              <w:rPr>
                <w:rFonts w:asciiTheme="majorBidi" w:hAnsiTheme="majorBidi" w:cstheme="majorBidi"/>
                <w:sz w:val="28"/>
                <w:szCs w:val="28"/>
              </w:rPr>
            </w:pPr>
            <w:r w:rsidRPr="009260D2">
              <w:rPr>
                <w:rFonts w:asciiTheme="majorBidi" w:hAnsiTheme="majorBidi" w:cstheme="majorBidi"/>
                <w:sz w:val="28"/>
                <w:szCs w:val="28"/>
                <w:rtl/>
              </w:rPr>
              <w:t xml:space="preserve">هناك فروق ذات دلالة </w:t>
            </w:r>
            <w:proofErr w:type="spellStart"/>
            <w:r w:rsidRPr="009260D2">
              <w:rPr>
                <w:rFonts w:asciiTheme="majorBidi" w:hAnsiTheme="majorBidi" w:cstheme="majorBidi"/>
                <w:sz w:val="28"/>
                <w:szCs w:val="28"/>
                <w:rtl/>
              </w:rPr>
              <w:t>أحصائية</w:t>
            </w:r>
            <w:proofErr w:type="spellEnd"/>
            <w:r w:rsidRPr="009260D2">
              <w:rPr>
                <w:rFonts w:asciiTheme="majorBidi" w:hAnsiTheme="majorBidi" w:cstheme="majorBidi"/>
                <w:sz w:val="28"/>
                <w:szCs w:val="28"/>
                <w:rtl/>
              </w:rPr>
              <w:t xml:space="preserve"> بين الاختبارات </w:t>
            </w:r>
            <w:proofErr w:type="spellStart"/>
            <w:r w:rsidRPr="009260D2">
              <w:rPr>
                <w:rFonts w:asciiTheme="majorBidi" w:hAnsiTheme="majorBidi" w:cstheme="majorBidi"/>
                <w:sz w:val="28"/>
                <w:szCs w:val="28"/>
                <w:rtl/>
              </w:rPr>
              <w:t>البعدية</w:t>
            </w:r>
            <w:proofErr w:type="spellEnd"/>
            <w:r w:rsidRPr="009260D2">
              <w:rPr>
                <w:rFonts w:asciiTheme="majorBidi" w:hAnsiTheme="majorBidi" w:cstheme="majorBidi"/>
                <w:sz w:val="28"/>
                <w:szCs w:val="28"/>
                <w:rtl/>
              </w:rPr>
              <w:t xml:space="preserve"> للمجموعتين التجريبية والضابطة ولصالح المجموعة التجريبية بأثر تمرينات تركيز الانتباه ومحاور التصور العقلي في دقة وسرعة الاستجابة لبعض الحركات الهجومية المركبة للاعبي المبارزة.</w:t>
            </w:r>
          </w:p>
          <w:p w:rsidR="009260D2" w:rsidRPr="009260D2" w:rsidRDefault="009260D2" w:rsidP="009260D2">
            <w:pPr>
              <w:numPr>
                <w:ilvl w:val="0"/>
                <w:numId w:val="3"/>
              </w:numPr>
              <w:jc w:val="lowKashida"/>
              <w:rPr>
                <w:rFonts w:asciiTheme="majorBidi" w:hAnsiTheme="majorBidi" w:cstheme="majorBidi"/>
                <w:sz w:val="28"/>
                <w:szCs w:val="28"/>
                <w:rtl/>
              </w:rPr>
            </w:pPr>
            <w:r w:rsidRPr="009260D2">
              <w:rPr>
                <w:rFonts w:asciiTheme="majorBidi" w:hAnsiTheme="majorBidi" w:cstheme="majorBidi"/>
                <w:sz w:val="28"/>
                <w:szCs w:val="28"/>
                <w:rtl/>
              </w:rPr>
              <w:t>هناك اختلاف في نسبة التطور بأثر تمرينات تركيز الانتباه ومحاور التصور</w:t>
            </w:r>
            <w:r w:rsidRPr="009260D2">
              <w:rPr>
                <w:rFonts w:asciiTheme="majorBidi" w:hAnsiTheme="majorBidi" w:cstheme="majorBidi"/>
                <w:sz w:val="28"/>
                <w:szCs w:val="28"/>
                <w:rtl/>
                <w:lang w:bidi="ar-IQ"/>
              </w:rPr>
              <w:t xml:space="preserve"> </w:t>
            </w:r>
            <w:r w:rsidRPr="009260D2">
              <w:rPr>
                <w:rFonts w:asciiTheme="majorBidi" w:hAnsiTheme="majorBidi" w:cstheme="majorBidi"/>
                <w:sz w:val="28"/>
                <w:szCs w:val="28"/>
                <w:rtl/>
              </w:rPr>
              <w:t xml:space="preserve">العقلي في دقة وسرعة الاستجابة لبعض الحركات الهجومية المركبة للاعبي المبارزة بين الاختبارات القبلية </w:t>
            </w:r>
            <w:proofErr w:type="spellStart"/>
            <w:r w:rsidRPr="009260D2">
              <w:rPr>
                <w:rFonts w:asciiTheme="majorBidi" w:hAnsiTheme="majorBidi" w:cstheme="majorBidi"/>
                <w:sz w:val="28"/>
                <w:szCs w:val="28"/>
                <w:rtl/>
              </w:rPr>
              <w:t>والبعدبة</w:t>
            </w:r>
            <w:proofErr w:type="spellEnd"/>
            <w:r w:rsidRPr="009260D2">
              <w:rPr>
                <w:rFonts w:asciiTheme="majorBidi" w:hAnsiTheme="majorBidi" w:cstheme="majorBidi"/>
                <w:sz w:val="28"/>
                <w:szCs w:val="28"/>
                <w:rtl/>
              </w:rPr>
              <w:t xml:space="preserve"> للمجموعتين التجريبية والضابطة.</w:t>
            </w:r>
          </w:p>
          <w:p w:rsidR="009260D2" w:rsidRPr="009260D2" w:rsidRDefault="009260D2" w:rsidP="009260D2">
            <w:pPr>
              <w:pStyle w:val="a4"/>
              <w:autoSpaceDE/>
              <w:autoSpaceDN/>
              <w:spacing w:line="300" w:lineRule="atLeast"/>
              <w:jc w:val="lowKashida"/>
              <w:rPr>
                <w:rFonts w:asciiTheme="majorBidi" w:hAnsiTheme="majorBidi" w:cstheme="majorBidi"/>
                <w:b/>
                <w:bCs/>
                <w:sz w:val="28"/>
                <w:szCs w:val="28"/>
                <w:u w:val="single"/>
                <w:rtl/>
                <w:lang w:val="fr-FR" w:eastAsia="en-US"/>
              </w:rPr>
            </w:pPr>
            <w:r w:rsidRPr="009260D2">
              <w:rPr>
                <w:rFonts w:asciiTheme="majorBidi" w:hAnsiTheme="majorBidi" w:cstheme="majorBidi"/>
                <w:b/>
                <w:bCs/>
                <w:sz w:val="28"/>
                <w:szCs w:val="28"/>
                <w:u w:val="single"/>
                <w:rtl/>
                <w:lang w:val="fr-FR" w:eastAsia="en-US"/>
              </w:rPr>
              <w:t xml:space="preserve">مجالات البحث </w:t>
            </w:r>
          </w:p>
          <w:p w:rsidR="009260D2" w:rsidRPr="009260D2" w:rsidRDefault="009260D2" w:rsidP="009260D2">
            <w:pPr>
              <w:pStyle w:val="2"/>
              <w:numPr>
                <w:ilvl w:val="0"/>
                <w:numId w:val="1"/>
              </w:numPr>
              <w:autoSpaceDE/>
              <w:autoSpaceDN/>
              <w:spacing w:line="440" w:lineRule="atLeast"/>
              <w:ind w:left="651" w:hanging="363"/>
              <w:jc w:val="lowKashida"/>
              <w:rPr>
                <w:rFonts w:asciiTheme="majorBidi" w:hAnsiTheme="majorBidi" w:cstheme="majorBidi"/>
                <w:b w:val="0"/>
                <w:bCs w:val="0"/>
                <w:sz w:val="28"/>
                <w:szCs w:val="28"/>
                <w:rtl/>
                <w:lang w:val="fr-FR"/>
              </w:rPr>
            </w:pPr>
            <w:r w:rsidRPr="009260D2">
              <w:rPr>
                <w:rFonts w:asciiTheme="majorBidi" w:hAnsiTheme="majorBidi" w:cstheme="majorBidi"/>
                <w:b w:val="0"/>
                <w:bCs w:val="0"/>
                <w:sz w:val="28"/>
                <w:szCs w:val="28"/>
                <w:rtl/>
                <w:lang w:val="fr-FR"/>
              </w:rPr>
              <w:t>المجال البشري: منتخب شباب القطر بسلاح الشيش في المبارزة</w:t>
            </w:r>
            <w:r w:rsidRPr="009260D2">
              <w:rPr>
                <w:rFonts w:asciiTheme="majorBidi" w:hAnsiTheme="majorBidi" w:cstheme="majorBidi"/>
                <w:sz w:val="28"/>
                <w:szCs w:val="28"/>
                <w:rtl/>
                <w:lang w:val="fr-FR"/>
              </w:rPr>
              <w:t xml:space="preserve"> </w:t>
            </w:r>
            <w:r w:rsidRPr="009260D2">
              <w:rPr>
                <w:rFonts w:asciiTheme="majorBidi" w:hAnsiTheme="majorBidi" w:cstheme="majorBidi"/>
                <w:b w:val="0"/>
                <w:bCs w:val="0"/>
                <w:sz w:val="28"/>
                <w:szCs w:val="28"/>
                <w:rtl/>
                <w:lang w:val="fr-FR"/>
              </w:rPr>
              <w:t>بقوام(16)لاعباً.</w:t>
            </w:r>
          </w:p>
          <w:p w:rsidR="009260D2" w:rsidRPr="009260D2" w:rsidRDefault="009260D2" w:rsidP="009260D2">
            <w:pPr>
              <w:pStyle w:val="2"/>
              <w:numPr>
                <w:ilvl w:val="0"/>
                <w:numId w:val="1"/>
              </w:numPr>
              <w:autoSpaceDE/>
              <w:autoSpaceDN/>
              <w:spacing w:line="440" w:lineRule="atLeast"/>
              <w:jc w:val="lowKashida"/>
              <w:rPr>
                <w:rFonts w:asciiTheme="majorBidi" w:hAnsiTheme="majorBidi" w:cstheme="majorBidi"/>
                <w:b w:val="0"/>
                <w:bCs w:val="0"/>
                <w:sz w:val="28"/>
                <w:szCs w:val="28"/>
                <w:rtl/>
                <w:lang w:val="fr-FR"/>
              </w:rPr>
            </w:pPr>
            <w:r w:rsidRPr="009260D2">
              <w:rPr>
                <w:rFonts w:asciiTheme="majorBidi" w:hAnsiTheme="majorBidi" w:cstheme="majorBidi"/>
                <w:b w:val="0"/>
                <w:bCs w:val="0"/>
                <w:sz w:val="28"/>
                <w:szCs w:val="28"/>
                <w:rtl/>
                <w:lang w:val="fr-FR"/>
              </w:rPr>
              <w:t xml:space="preserve">المجال </w:t>
            </w:r>
            <w:proofErr w:type="spellStart"/>
            <w:r w:rsidRPr="009260D2">
              <w:rPr>
                <w:rFonts w:asciiTheme="majorBidi" w:hAnsiTheme="majorBidi" w:cstheme="majorBidi"/>
                <w:b w:val="0"/>
                <w:bCs w:val="0"/>
                <w:sz w:val="28"/>
                <w:szCs w:val="28"/>
                <w:rtl/>
                <w:lang w:val="fr-FR"/>
              </w:rPr>
              <w:t>الزماني</w:t>
            </w:r>
            <w:proofErr w:type="spellEnd"/>
            <w:r w:rsidRPr="009260D2">
              <w:rPr>
                <w:rFonts w:asciiTheme="majorBidi" w:hAnsiTheme="majorBidi" w:cstheme="majorBidi"/>
                <w:b w:val="0"/>
                <w:bCs w:val="0"/>
                <w:sz w:val="28"/>
                <w:szCs w:val="28"/>
                <w:rtl/>
                <w:lang w:val="fr-FR"/>
              </w:rPr>
              <w:t>:المدة من 15/8/2006  لغاية 18/11/2006.</w:t>
            </w:r>
          </w:p>
          <w:p w:rsidR="009260D2" w:rsidRPr="009260D2" w:rsidRDefault="009260D2" w:rsidP="009260D2">
            <w:pPr>
              <w:pStyle w:val="2"/>
              <w:numPr>
                <w:ilvl w:val="0"/>
                <w:numId w:val="1"/>
              </w:numPr>
              <w:tabs>
                <w:tab w:val="left" w:pos="1360"/>
                <w:tab w:val="left" w:pos="1502"/>
              </w:tabs>
              <w:autoSpaceDE/>
              <w:autoSpaceDN/>
              <w:spacing w:line="440" w:lineRule="atLeast"/>
              <w:ind w:left="651" w:hanging="363"/>
              <w:jc w:val="lowKashida"/>
              <w:rPr>
                <w:rFonts w:asciiTheme="majorBidi" w:hAnsiTheme="majorBidi" w:cstheme="majorBidi"/>
                <w:b w:val="0"/>
                <w:bCs w:val="0"/>
                <w:sz w:val="28"/>
                <w:szCs w:val="28"/>
                <w:rtl/>
                <w:lang w:val="fr-FR"/>
              </w:rPr>
            </w:pPr>
            <w:r w:rsidRPr="009260D2">
              <w:rPr>
                <w:rFonts w:asciiTheme="majorBidi" w:hAnsiTheme="majorBidi" w:cstheme="majorBidi"/>
                <w:b w:val="0"/>
                <w:bCs w:val="0"/>
                <w:sz w:val="28"/>
                <w:szCs w:val="28"/>
                <w:rtl/>
                <w:lang w:val="fr-FR"/>
              </w:rPr>
              <w:t>المجال المكاني: قاعة الاتحاد العراقي المركزي للمبارزة/شارع فلسطين/بغداد، وقاعة المبارزة في كلية التربية الرياضية/جامعة بغداد/</w:t>
            </w:r>
            <w:proofErr w:type="spellStart"/>
            <w:r w:rsidRPr="009260D2">
              <w:rPr>
                <w:rFonts w:asciiTheme="majorBidi" w:hAnsiTheme="majorBidi" w:cstheme="majorBidi"/>
                <w:b w:val="0"/>
                <w:bCs w:val="0"/>
                <w:sz w:val="28"/>
                <w:szCs w:val="28"/>
                <w:rtl/>
                <w:lang w:val="fr-FR"/>
              </w:rPr>
              <w:t>الجادرية</w:t>
            </w:r>
            <w:proofErr w:type="spellEnd"/>
            <w:r w:rsidRPr="009260D2">
              <w:rPr>
                <w:rFonts w:asciiTheme="majorBidi" w:hAnsiTheme="majorBidi" w:cstheme="majorBidi"/>
                <w:b w:val="0"/>
                <w:bCs w:val="0"/>
                <w:sz w:val="28"/>
                <w:szCs w:val="28"/>
                <w:rtl/>
                <w:lang w:val="fr-FR"/>
              </w:rPr>
              <w:t xml:space="preserve">. </w:t>
            </w:r>
          </w:p>
          <w:p w:rsidR="009260D2" w:rsidRPr="009260D2" w:rsidRDefault="009260D2" w:rsidP="009260D2">
            <w:pPr>
              <w:pStyle w:val="a4"/>
              <w:autoSpaceDE/>
              <w:autoSpaceDN/>
              <w:spacing w:line="300" w:lineRule="atLeast"/>
              <w:jc w:val="lowKashida"/>
              <w:rPr>
                <w:rFonts w:asciiTheme="majorBidi" w:hAnsiTheme="majorBidi" w:cstheme="majorBidi"/>
                <w:b/>
                <w:bCs/>
                <w:sz w:val="28"/>
                <w:szCs w:val="28"/>
                <w:u w:val="single"/>
                <w:rtl/>
                <w:lang w:val="fr-FR" w:eastAsia="en-US"/>
              </w:rPr>
            </w:pPr>
            <w:r w:rsidRPr="009260D2">
              <w:rPr>
                <w:rFonts w:asciiTheme="majorBidi" w:hAnsiTheme="majorBidi" w:cstheme="majorBidi"/>
                <w:b/>
                <w:bCs/>
                <w:sz w:val="28"/>
                <w:szCs w:val="28"/>
                <w:u w:val="single"/>
                <w:rtl/>
                <w:lang w:val="fr-FR" w:eastAsia="en-US"/>
              </w:rPr>
              <w:t>الباب الثاني: الدراسات النظرية والدراسات السابقة:</w:t>
            </w:r>
          </w:p>
          <w:p w:rsidR="009260D2" w:rsidRPr="009260D2" w:rsidRDefault="009260D2" w:rsidP="009260D2">
            <w:pPr>
              <w:pStyle w:val="2"/>
              <w:tabs>
                <w:tab w:val="left" w:pos="1360"/>
                <w:tab w:val="left" w:pos="1502"/>
              </w:tabs>
              <w:spacing w:line="440" w:lineRule="atLeast"/>
              <w:jc w:val="lowKashida"/>
              <w:rPr>
                <w:rFonts w:asciiTheme="majorBidi" w:hAnsiTheme="majorBidi" w:cstheme="majorBidi"/>
                <w:b w:val="0"/>
                <w:bCs w:val="0"/>
                <w:sz w:val="28"/>
                <w:szCs w:val="28"/>
                <w:rtl/>
                <w:lang w:val="fr-FR"/>
              </w:rPr>
            </w:pPr>
            <w:r w:rsidRPr="009260D2">
              <w:rPr>
                <w:rFonts w:asciiTheme="majorBidi" w:hAnsiTheme="majorBidi" w:cstheme="majorBidi"/>
                <w:b w:val="0"/>
                <w:bCs w:val="0"/>
                <w:sz w:val="28"/>
                <w:szCs w:val="28"/>
                <w:rtl/>
                <w:lang w:val="fr-FR"/>
              </w:rPr>
              <w:t xml:space="preserve">    أحتوى هذا الباب على الدراسات النظرية وتم التطرق فيها </w:t>
            </w:r>
            <w:proofErr w:type="spellStart"/>
            <w:r w:rsidRPr="009260D2">
              <w:rPr>
                <w:rFonts w:asciiTheme="majorBidi" w:hAnsiTheme="majorBidi" w:cstheme="majorBidi"/>
                <w:b w:val="0"/>
                <w:bCs w:val="0"/>
                <w:sz w:val="28"/>
                <w:szCs w:val="28"/>
                <w:rtl/>
                <w:lang w:val="fr-FR"/>
              </w:rPr>
              <w:t>الى</w:t>
            </w:r>
            <w:proofErr w:type="spellEnd"/>
            <w:r w:rsidRPr="009260D2">
              <w:rPr>
                <w:rFonts w:asciiTheme="majorBidi" w:hAnsiTheme="majorBidi" w:cstheme="majorBidi"/>
                <w:b w:val="0"/>
                <w:bCs w:val="0"/>
                <w:sz w:val="28"/>
                <w:szCs w:val="28"/>
                <w:rtl/>
                <w:lang w:val="fr-FR"/>
              </w:rPr>
              <w:t xml:space="preserve"> الانتباه </w:t>
            </w:r>
            <w:proofErr w:type="spellStart"/>
            <w:r w:rsidRPr="009260D2">
              <w:rPr>
                <w:rFonts w:asciiTheme="majorBidi" w:hAnsiTheme="majorBidi" w:cstheme="majorBidi"/>
                <w:b w:val="0"/>
                <w:bCs w:val="0"/>
                <w:sz w:val="28"/>
                <w:szCs w:val="28"/>
                <w:rtl/>
                <w:lang w:val="fr-FR"/>
              </w:rPr>
              <w:t>واهميته</w:t>
            </w:r>
            <w:proofErr w:type="spellEnd"/>
            <w:r w:rsidRPr="009260D2">
              <w:rPr>
                <w:rFonts w:asciiTheme="majorBidi" w:hAnsiTheme="majorBidi" w:cstheme="majorBidi"/>
                <w:b w:val="0"/>
                <w:bCs w:val="0"/>
                <w:sz w:val="28"/>
                <w:szCs w:val="28"/>
                <w:rtl/>
                <w:lang w:val="fr-FR"/>
              </w:rPr>
              <w:t xml:space="preserve"> والعوامل المؤثرة والفروق الفردية وأبعاد الانتباه مع الاتجاهات في دراسة الانتباه والى أهمية تركيز الانتباه وطرق تدريب الانتباه </w:t>
            </w:r>
            <w:proofErr w:type="spellStart"/>
            <w:r w:rsidRPr="009260D2">
              <w:rPr>
                <w:rFonts w:asciiTheme="majorBidi" w:hAnsiTheme="majorBidi" w:cstheme="majorBidi"/>
                <w:b w:val="0"/>
                <w:bCs w:val="0"/>
                <w:sz w:val="28"/>
                <w:szCs w:val="28"/>
                <w:rtl/>
                <w:lang w:val="fr-FR"/>
              </w:rPr>
              <w:t>واهميته</w:t>
            </w:r>
            <w:proofErr w:type="spellEnd"/>
            <w:r w:rsidRPr="009260D2">
              <w:rPr>
                <w:rFonts w:asciiTheme="majorBidi" w:hAnsiTheme="majorBidi" w:cstheme="majorBidi"/>
                <w:b w:val="0"/>
                <w:bCs w:val="0"/>
                <w:sz w:val="28"/>
                <w:szCs w:val="28"/>
                <w:rtl/>
                <w:lang w:val="fr-FR"/>
              </w:rPr>
              <w:t xml:space="preserve"> في لعبة المبارزة ، </w:t>
            </w:r>
            <w:proofErr w:type="spellStart"/>
            <w:r w:rsidRPr="009260D2">
              <w:rPr>
                <w:rFonts w:asciiTheme="majorBidi" w:hAnsiTheme="majorBidi" w:cstheme="majorBidi"/>
                <w:b w:val="0"/>
                <w:bCs w:val="0"/>
                <w:sz w:val="28"/>
                <w:szCs w:val="28"/>
                <w:rtl/>
                <w:lang w:val="fr-FR"/>
              </w:rPr>
              <w:t>وايضا</w:t>
            </w:r>
            <w:proofErr w:type="spellEnd"/>
            <w:r w:rsidRPr="009260D2">
              <w:rPr>
                <w:rFonts w:asciiTheme="majorBidi" w:hAnsiTheme="majorBidi" w:cstheme="majorBidi"/>
                <w:b w:val="0"/>
                <w:bCs w:val="0"/>
                <w:sz w:val="28"/>
                <w:szCs w:val="28"/>
                <w:rtl/>
                <w:lang w:val="fr-FR"/>
              </w:rPr>
              <w:t xml:space="preserve"> التصور العقلي </w:t>
            </w:r>
            <w:proofErr w:type="spellStart"/>
            <w:r w:rsidRPr="009260D2">
              <w:rPr>
                <w:rFonts w:asciiTheme="majorBidi" w:hAnsiTheme="majorBidi" w:cstheme="majorBidi"/>
                <w:b w:val="0"/>
                <w:bCs w:val="0"/>
                <w:sz w:val="28"/>
                <w:szCs w:val="28"/>
                <w:rtl/>
                <w:lang w:val="fr-FR"/>
              </w:rPr>
              <w:t>واهميته</w:t>
            </w:r>
            <w:proofErr w:type="spellEnd"/>
            <w:r w:rsidRPr="009260D2">
              <w:rPr>
                <w:rFonts w:asciiTheme="majorBidi" w:hAnsiTheme="majorBidi" w:cstheme="majorBidi"/>
                <w:b w:val="0"/>
                <w:bCs w:val="0"/>
                <w:sz w:val="28"/>
                <w:szCs w:val="28"/>
                <w:rtl/>
                <w:lang w:val="fr-FR"/>
              </w:rPr>
              <w:t xml:space="preserve"> </w:t>
            </w:r>
            <w:proofErr w:type="spellStart"/>
            <w:r w:rsidRPr="009260D2">
              <w:rPr>
                <w:rFonts w:asciiTheme="majorBidi" w:hAnsiTheme="majorBidi" w:cstheme="majorBidi"/>
                <w:b w:val="0"/>
                <w:bCs w:val="0"/>
                <w:sz w:val="28"/>
                <w:szCs w:val="28"/>
                <w:rtl/>
                <w:lang w:val="fr-FR"/>
              </w:rPr>
              <w:t>وانواعه</w:t>
            </w:r>
            <w:proofErr w:type="spellEnd"/>
            <w:r w:rsidRPr="009260D2">
              <w:rPr>
                <w:rFonts w:asciiTheme="majorBidi" w:hAnsiTheme="majorBidi" w:cstheme="majorBidi"/>
                <w:b w:val="0"/>
                <w:bCs w:val="0"/>
                <w:sz w:val="28"/>
                <w:szCs w:val="28"/>
                <w:rtl/>
                <w:lang w:val="fr-FR"/>
              </w:rPr>
              <w:t xml:space="preserve"> والنظريات الخاصة </w:t>
            </w:r>
            <w:proofErr w:type="spellStart"/>
            <w:r w:rsidRPr="009260D2">
              <w:rPr>
                <w:rFonts w:asciiTheme="majorBidi" w:hAnsiTheme="majorBidi" w:cstheme="majorBidi"/>
                <w:b w:val="0"/>
                <w:bCs w:val="0"/>
                <w:sz w:val="28"/>
                <w:szCs w:val="28"/>
                <w:rtl/>
                <w:lang w:val="fr-FR"/>
              </w:rPr>
              <w:t>به</w:t>
            </w:r>
            <w:proofErr w:type="spellEnd"/>
            <w:r w:rsidRPr="009260D2">
              <w:rPr>
                <w:rFonts w:asciiTheme="majorBidi" w:hAnsiTheme="majorBidi" w:cstheme="majorBidi"/>
                <w:b w:val="0"/>
                <w:bCs w:val="0"/>
                <w:sz w:val="28"/>
                <w:szCs w:val="28"/>
                <w:rtl/>
                <w:lang w:val="fr-FR"/>
              </w:rPr>
              <w:t xml:space="preserve"> وطرق تطبيقه </w:t>
            </w:r>
            <w:proofErr w:type="spellStart"/>
            <w:r w:rsidRPr="009260D2">
              <w:rPr>
                <w:rFonts w:asciiTheme="majorBidi" w:hAnsiTheme="majorBidi" w:cstheme="majorBidi"/>
                <w:b w:val="0"/>
                <w:bCs w:val="0"/>
                <w:sz w:val="28"/>
                <w:szCs w:val="28"/>
                <w:rtl/>
                <w:lang w:val="fr-FR"/>
              </w:rPr>
              <w:t>واهميته</w:t>
            </w:r>
            <w:proofErr w:type="spellEnd"/>
            <w:r w:rsidRPr="009260D2">
              <w:rPr>
                <w:rFonts w:asciiTheme="majorBidi" w:hAnsiTheme="majorBidi" w:cstheme="majorBidi"/>
                <w:b w:val="0"/>
                <w:bCs w:val="0"/>
                <w:sz w:val="28"/>
                <w:szCs w:val="28"/>
                <w:rtl/>
                <w:lang w:val="fr-FR"/>
              </w:rPr>
              <w:t xml:space="preserve"> في لعبة المبارزة ، </w:t>
            </w:r>
            <w:proofErr w:type="spellStart"/>
            <w:r w:rsidRPr="009260D2">
              <w:rPr>
                <w:rFonts w:asciiTheme="majorBidi" w:hAnsiTheme="majorBidi" w:cstheme="majorBidi"/>
                <w:b w:val="0"/>
                <w:bCs w:val="0"/>
                <w:sz w:val="28"/>
                <w:szCs w:val="28"/>
                <w:rtl/>
                <w:lang w:val="fr-FR"/>
              </w:rPr>
              <w:t>بالأضافة</w:t>
            </w:r>
            <w:proofErr w:type="spellEnd"/>
            <w:r w:rsidRPr="009260D2">
              <w:rPr>
                <w:rFonts w:asciiTheme="majorBidi" w:hAnsiTheme="majorBidi" w:cstheme="majorBidi"/>
                <w:b w:val="0"/>
                <w:bCs w:val="0"/>
                <w:sz w:val="28"/>
                <w:szCs w:val="28"/>
                <w:rtl/>
                <w:lang w:val="fr-FR"/>
              </w:rPr>
              <w:t xml:space="preserve"> </w:t>
            </w:r>
            <w:proofErr w:type="spellStart"/>
            <w:r w:rsidRPr="009260D2">
              <w:rPr>
                <w:rFonts w:asciiTheme="majorBidi" w:hAnsiTheme="majorBidi" w:cstheme="majorBidi"/>
                <w:b w:val="0"/>
                <w:bCs w:val="0"/>
                <w:sz w:val="28"/>
                <w:szCs w:val="28"/>
                <w:rtl/>
                <w:lang w:val="fr-FR"/>
              </w:rPr>
              <w:t>الى</w:t>
            </w:r>
            <w:proofErr w:type="spellEnd"/>
            <w:r w:rsidRPr="009260D2">
              <w:rPr>
                <w:rFonts w:asciiTheme="majorBidi" w:hAnsiTheme="majorBidi" w:cstheme="majorBidi"/>
                <w:b w:val="0"/>
                <w:bCs w:val="0"/>
                <w:sz w:val="28"/>
                <w:szCs w:val="28"/>
                <w:rtl/>
                <w:lang w:val="fr-FR"/>
              </w:rPr>
              <w:t xml:space="preserve"> الدقة وسرعة الاستجابة والحركات الهجومية المركبة ، وأخيراً الدراسات المشابهة.</w:t>
            </w:r>
          </w:p>
          <w:p w:rsidR="009260D2" w:rsidRPr="009260D2" w:rsidRDefault="009260D2" w:rsidP="009260D2">
            <w:pPr>
              <w:pStyle w:val="a4"/>
              <w:autoSpaceDE/>
              <w:autoSpaceDN/>
              <w:spacing w:line="300" w:lineRule="atLeast"/>
              <w:jc w:val="lowKashida"/>
              <w:rPr>
                <w:rFonts w:asciiTheme="majorBidi" w:hAnsiTheme="majorBidi" w:cstheme="majorBidi"/>
                <w:b/>
                <w:bCs/>
                <w:sz w:val="28"/>
                <w:szCs w:val="28"/>
                <w:u w:val="single"/>
                <w:rtl/>
                <w:lang w:val="fr-FR" w:eastAsia="en-US"/>
              </w:rPr>
            </w:pPr>
            <w:r w:rsidRPr="009260D2">
              <w:rPr>
                <w:rFonts w:asciiTheme="majorBidi" w:hAnsiTheme="majorBidi" w:cstheme="majorBidi"/>
                <w:b/>
                <w:bCs/>
                <w:sz w:val="28"/>
                <w:szCs w:val="28"/>
                <w:u w:val="single"/>
                <w:rtl/>
                <w:lang w:val="fr-FR" w:eastAsia="en-US"/>
              </w:rPr>
              <w:t>الباب الثالث: منهج البحث وإجراءاته الميدانية</w:t>
            </w:r>
          </w:p>
          <w:p w:rsidR="009260D2" w:rsidRPr="009260D2" w:rsidRDefault="009260D2" w:rsidP="009260D2">
            <w:pPr>
              <w:spacing w:line="440" w:lineRule="atLeast"/>
              <w:jc w:val="lowKashida"/>
              <w:rPr>
                <w:rFonts w:asciiTheme="majorBidi" w:hAnsiTheme="majorBidi" w:cstheme="majorBidi"/>
                <w:sz w:val="28"/>
                <w:szCs w:val="28"/>
                <w:rtl/>
              </w:rPr>
            </w:pPr>
            <w:r w:rsidRPr="009260D2">
              <w:rPr>
                <w:rFonts w:asciiTheme="majorBidi" w:hAnsiTheme="majorBidi" w:cstheme="majorBidi"/>
                <w:sz w:val="28"/>
                <w:szCs w:val="28"/>
                <w:rtl/>
              </w:rPr>
              <w:t xml:space="preserve">    أحتوى هذا الباب على منهج البحث ، </w:t>
            </w:r>
            <w:proofErr w:type="spellStart"/>
            <w:r w:rsidRPr="009260D2">
              <w:rPr>
                <w:rFonts w:asciiTheme="majorBidi" w:hAnsiTheme="majorBidi" w:cstheme="majorBidi"/>
                <w:sz w:val="28"/>
                <w:szCs w:val="28"/>
                <w:rtl/>
              </w:rPr>
              <w:t>وادواته</w:t>
            </w:r>
            <w:proofErr w:type="spellEnd"/>
            <w:r w:rsidRPr="009260D2">
              <w:rPr>
                <w:rFonts w:asciiTheme="majorBidi" w:hAnsiTheme="majorBidi" w:cstheme="majorBidi"/>
                <w:sz w:val="28"/>
                <w:szCs w:val="28"/>
                <w:rtl/>
              </w:rPr>
              <w:t xml:space="preserve"> من العينة </w:t>
            </w:r>
            <w:proofErr w:type="spellStart"/>
            <w:r w:rsidRPr="009260D2">
              <w:rPr>
                <w:rFonts w:asciiTheme="majorBidi" w:hAnsiTheme="majorBidi" w:cstheme="majorBidi"/>
                <w:sz w:val="28"/>
                <w:szCs w:val="28"/>
                <w:rtl/>
              </w:rPr>
              <w:t>والادوات</w:t>
            </w:r>
            <w:proofErr w:type="spellEnd"/>
            <w:r w:rsidRPr="009260D2">
              <w:rPr>
                <w:rFonts w:asciiTheme="majorBidi" w:hAnsiTheme="majorBidi" w:cstheme="majorBidi"/>
                <w:sz w:val="28"/>
                <w:szCs w:val="28"/>
                <w:rtl/>
              </w:rPr>
              <w:t xml:space="preserve"> والوسائل المستخدمة بالبحث ، </w:t>
            </w:r>
            <w:proofErr w:type="spellStart"/>
            <w:r w:rsidRPr="009260D2">
              <w:rPr>
                <w:rFonts w:asciiTheme="majorBidi" w:hAnsiTheme="majorBidi" w:cstheme="majorBidi"/>
                <w:sz w:val="28"/>
                <w:szCs w:val="28"/>
                <w:rtl/>
              </w:rPr>
              <w:t>وتحديدأختبارات</w:t>
            </w:r>
            <w:proofErr w:type="spellEnd"/>
            <w:r w:rsidRPr="009260D2">
              <w:rPr>
                <w:rFonts w:asciiTheme="majorBidi" w:hAnsiTheme="majorBidi" w:cstheme="majorBidi"/>
                <w:sz w:val="28"/>
                <w:szCs w:val="28"/>
                <w:rtl/>
              </w:rPr>
              <w:t xml:space="preserve"> متغيرات البحث والتجربة الاستطلاعية للبحث ، </w:t>
            </w:r>
            <w:proofErr w:type="spellStart"/>
            <w:r w:rsidRPr="009260D2">
              <w:rPr>
                <w:rFonts w:asciiTheme="majorBidi" w:hAnsiTheme="majorBidi" w:cstheme="majorBidi"/>
                <w:sz w:val="28"/>
                <w:szCs w:val="28"/>
                <w:rtl/>
              </w:rPr>
              <w:t>واجراءات</w:t>
            </w:r>
            <w:proofErr w:type="spellEnd"/>
            <w:r w:rsidRPr="009260D2">
              <w:rPr>
                <w:rFonts w:asciiTheme="majorBidi" w:hAnsiTheme="majorBidi" w:cstheme="majorBidi"/>
                <w:sz w:val="28"/>
                <w:szCs w:val="28"/>
                <w:rtl/>
              </w:rPr>
              <w:t xml:space="preserve"> التجربة الرئيسة ، </w:t>
            </w:r>
            <w:proofErr w:type="spellStart"/>
            <w:r w:rsidRPr="009260D2">
              <w:rPr>
                <w:rFonts w:asciiTheme="majorBidi" w:hAnsiTheme="majorBidi" w:cstheme="majorBidi"/>
                <w:sz w:val="28"/>
                <w:szCs w:val="28"/>
                <w:rtl/>
              </w:rPr>
              <w:t>واخيراً</w:t>
            </w:r>
            <w:proofErr w:type="spellEnd"/>
            <w:r w:rsidRPr="009260D2">
              <w:rPr>
                <w:rFonts w:asciiTheme="majorBidi" w:hAnsiTheme="majorBidi" w:cstheme="majorBidi"/>
                <w:sz w:val="28"/>
                <w:szCs w:val="28"/>
                <w:rtl/>
              </w:rPr>
              <w:t xml:space="preserve"> الوسائل </w:t>
            </w:r>
            <w:proofErr w:type="spellStart"/>
            <w:r w:rsidRPr="009260D2">
              <w:rPr>
                <w:rFonts w:asciiTheme="majorBidi" w:hAnsiTheme="majorBidi" w:cstheme="majorBidi"/>
                <w:sz w:val="28"/>
                <w:szCs w:val="28"/>
                <w:rtl/>
              </w:rPr>
              <w:t>الاحصائية</w:t>
            </w:r>
            <w:proofErr w:type="spellEnd"/>
            <w:r w:rsidRPr="009260D2">
              <w:rPr>
                <w:rFonts w:asciiTheme="majorBidi" w:hAnsiTheme="majorBidi" w:cstheme="majorBidi"/>
                <w:sz w:val="28"/>
                <w:szCs w:val="28"/>
                <w:rtl/>
              </w:rPr>
              <w:t xml:space="preserve"> المستخدمة في البحث.</w:t>
            </w:r>
          </w:p>
          <w:p w:rsidR="009260D2" w:rsidRPr="009260D2" w:rsidRDefault="009260D2" w:rsidP="009260D2">
            <w:pPr>
              <w:pStyle w:val="a4"/>
              <w:autoSpaceDE/>
              <w:autoSpaceDN/>
              <w:spacing w:line="300" w:lineRule="atLeast"/>
              <w:jc w:val="lowKashida"/>
              <w:rPr>
                <w:rFonts w:asciiTheme="majorBidi" w:hAnsiTheme="majorBidi" w:cstheme="majorBidi"/>
                <w:b/>
                <w:bCs/>
                <w:sz w:val="28"/>
                <w:szCs w:val="28"/>
                <w:u w:val="single"/>
                <w:rtl/>
                <w:lang w:val="fr-FR" w:eastAsia="en-US"/>
              </w:rPr>
            </w:pPr>
            <w:r w:rsidRPr="009260D2">
              <w:rPr>
                <w:rFonts w:asciiTheme="majorBidi" w:hAnsiTheme="majorBidi" w:cstheme="majorBidi"/>
                <w:b/>
                <w:bCs/>
                <w:sz w:val="28"/>
                <w:szCs w:val="28"/>
                <w:u w:val="single"/>
                <w:rtl/>
                <w:lang w:val="fr-FR" w:eastAsia="en-US"/>
              </w:rPr>
              <w:t>الباب الرابع: عرض النتائج وتحليلها ومناقشتها</w:t>
            </w:r>
          </w:p>
          <w:p w:rsidR="009260D2" w:rsidRPr="009260D2" w:rsidRDefault="009260D2" w:rsidP="009260D2">
            <w:pPr>
              <w:pStyle w:val="3"/>
              <w:spacing w:line="440" w:lineRule="atLeast"/>
              <w:jc w:val="lowKashida"/>
              <w:rPr>
                <w:rFonts w:asciiTheme="majorBidi" w:hAnsiTheme="majorBidi" w:cstheme="majorBidi"/>
                <w:sz w:val="28"/>
                <w:szCs w:val="28"/>
                <w:rtl/>
              </w:rPr>
            </w:pPr>
            <w:r w:rsidRPr="009260D2">
              <w:rPr>
                <w:rFonts w:asciiTheme="majorBidi" w:hAnsiTheme="majorBidi" w:cstheme="majorBidi"/>
                <w:sz w:val="28"/>
                <w:szCs w:val="28"/>
                <w:rtl/>
              </w:rPr>
              <w:t xml:space="preserve">    أحتوى هذا الباب على عرض النتائج وتحليلها ومناقشتها لمتغيرات البحث جميعاً ومن خلالها تم التوصل </w:t>
            </w:r>
            <w:proofErr w:type="spellStart"/>
            <w:r w:rsidRPr="009260D2">
              <w:rPr>
                <w:rFonts w:asciiTheme="majorBidi" w:hAnsiTheme="majorBidi" w:cstheme="majorBidi"/>
                <w:sz w:val="28"/>
                <w:szCs w:val="28"/>
                <w:rtl/>
              </w:rPr>
              <w:t>الى</w:t>
            </w:r>
            <w:proofErr w:type="spellEnd"/>
            <w:r w:rsidRPr="009260D2">
              <w:rPr>
                <w:rFonts w:asciiTheme="majorBidi" w:hAnsiTheme="majorBidi" w:cstheme="majorBidi"/>
                <w:sz w:val="28"/>
                <w:szCs w:val="28"/>
                <w:rtl/>
              </w:rPr>
              <w:t xml:space="preserve"> تحقيق أهداف البحث والتحقق من فرضياته.</w:t>
            </w:r>
          </w:p>
          <w:p w:rsidR="009260D2" w:rsidRPr="009260D2" w:rsidRDefault="009260D2" w:rsidP="009260D2">
            <w:pPr>
              <w:pStyle w:val="a4"/>
              <w:autoSpaceDE/>
              <w:autoSpaceDN/>
              <w:spacing w:line="300" w:lineRule="atLeast"/>
              <w:jc w:val="lowKashida"/>
              <w:rPr>
                <w:rFonts w:asciiTheme="majorBidi" w:hAnsiTheme="majorBidi" w:cstheme="majorBidi"/>
                <w:b/>
                <w:bCs/>
                <w:sz w:val="28"/>
                <w:szCs w:val="28"/>
                <w:u w:val="single"/>
                <w:rtl/>
                <w:lang w:val="fr-FR" w:eastAsia="en-US"/>
              </w:rPr>
            </w:pPr>
            <w:r w:rsidRPr="009260D2">
              <w:rPr>
                <w:rFonts w:asciiTheme="majorBidi" w:hAnsiTheme="majorBidi" w:cstheme="majorBidi"/>
                <w:b/>
                <w:bCs/>
                <w:sz w:val="28"/>
                <w:szCs w:val="28"/>
                <w:u w:val="single"/>
                <w:rtl/>
                <w:lang w:val="fr-FR" w:eastAsia="en-US"/>
              </w:rPr>
              <w:t>الباب الخامس: الاستنتاجات والتوصيات</w:t>
            </w:r>
          </w:p>
          <w:p w:rsidR="009260D2" w:rsidRPr="009260D2" w:rsidRDefault="009260D2" w:rsidP="009260D2">
            <w:pPr>
              <w:jc w:val="lowKashida"/>
              <w:rPr>
                <w:rFonts w:asciiTheme="majorBidi" w:hAnsiTheme="majorBidi" w:cstheme="majorBidi"/>
                <w:sz w:val="28"/>
                <w:szCs w:val="28"/>
                <w:rtl/>
              </w:rPr>
            </w:pPr>
            <w:r w:rsidRPr="009260D2">
              <w:rPr>
                <w:rFonts w:asciiTheme="majorBidi" w:hAnsiTheme="majorBidi" w:cstheme="majorBidi"/>
                <w:sz w:val="28"/>
                <w:szCs w:val="28"/>
                <w:rtl/>
              </w:rPr>
              <w:t xml:space="preserve">   أحتوى هذا الباب على مجموعة من الاستنتاجات أهمها:</w:t>
            </w:r>
          </w:p>
          <w:p w:rsidR="009260D2" w:rsidRPr="009260D2" w:rsidRDefault="009260D2" w:rsidP="009260D2">
            <w:pPr>
              <w:pStyle w:val="3"/>
              <w:numPr>
                <w:ilvl w:val="0"/>
                <w:numId w:val="4"/>
              </w:numPr>
              <w:autoSpaceDE/>
              <w:autoSpaceDN/>
              <w:spacing w:after="0" w:line="440" w:lineRule="atLeast"/>
              <w:jc w:val="lowKashida"/>
              <w:rPr>
                <w:rFonts w:asciiTheme="majorBidi" w:hAnsiTheme="majorBidi" w:cstheme="majorBidi"/>
                <w:sz w:val="28"/>
                <w:szCs w:val="28"/>
                <w:rtl/>
              </w:rPr>
            </w:pPr>
            <w:r w:rsidRPr="009260D2">
              <w:rPr>
                <w:rFonts w:asciiTheme="majorBidi" w:hAnsiTheme="majorBidi" w:cstheme="majorBidi"/>
                <w:sz w:val="28"/>
                <w:szCs w:val="28"/>
                <w:rtl/>
              </w:rPr>
              <w:t>التمارين المستعملة قد ساعدت في تنمية المهارات الحركية لدى عينة البحث.</w:t>
            </w:r>
          </w:p>
          <w:p w:rsidR="009260D2" w:rsidRPr="009260D2" w:rsidRDefault="009260D2" w:rsidP="009260D2">
            <w:pPr>
              <w:pStyle w:val="3"/>
              <w:numPr>
                <w:ilvl w:val="0"/>
                <w:numId w:val="4"/>
              </w:numPr>
              <w:autoSpaceDE/>
              <w:autoSpaceDN/>
              <w:spacing w:after="0" w:line="440" w:lineRule="atLeast"/>
              <w:jc w:val="lowKashida"/>
              <w:rPr>
                <w:rFonts w:asciiTheme="majorBidi" w:hAnsiTheme="majorBidi" w:cstheme="majorBidi"/>
                <w:sz w:val="28"/>
                <w:szCs w:val="28"/>
              </w:rPr>
            </w:pPr>
            <w:r w:rsidRPr="009260D2">
              <w:rPr>
                <w:rFonts w:asciiTheme="majorBidi" w:hAnsiTheme="majorBidi" w:cstheme="majorBidi"/>
                <w:sz w:val="28"/>
                <w:szCs w:val="28"/>
                <w:rtl/>
              </w:rPr>
              <w:t>ساهمت التمارين في تحسن وبشكل أفضل مستوى أداء بعض المهارات الهجومية المركبة وبشكل ملحوظ.</w:t>
            </w:r>
          </w:p>
          <w:p w:rsidR="009260D2" w:rsidRPr="009260D2" w:rsidRDefault="009260D2" w:rsidP="009260D2">
            <w:pPr>
              <w:pStyle w:val="3"/>
              <w:numPr>
                <w:ilvl w:val="0"/>
                <w:numId w:val="4"/>
              </w:numPr>
              <w:autoSpaceDE/>
              <w:autoSpaceDN/>
              <w:spacing w:after="0" w:line="440" w:lineRule="atLeast"/>
              <w:jc w:val="lowKashida"/>
              <w:rPr>
                <w:rFonts w:asciiTheme="majorBidi" w:hAnsiTheme="majorBidi" w:cstheme="majorBidi"/>
                <w:sz w:val="28"/>
                <w:szCs w:val="28"/>
              </w:rPr>
            </w:pPr>
            <w:r w:rsidRPr="009260D2">
              <w:rPr>
                <w:rFonts w:asciiTheme="majorBidi" w:hAnsiTheme="majorBidi" w:cstheme="majorBidi"/>
                <w:sz w:val="28"/>
                <w:szCs w:val="28"/>
                <w:rtl/>
              </w:rPr>
              <w:t xml:space="preserve">وجود فروق معنوية في </w:t>
            </w:r>
            <w:proofErr w:type="spellStart"/>
            <w:r w:rsidRPr="009260D2">
              <w:rPr>
                <w:rFonts w:asciiTheme="majorBidi" w:hAnsiTheme="majorBidi" w:cstheme="majorBidi"/>
                <w:sz w:val="28"/>
                <w:szCs w:val="28"/>
                <w:rtl/>
              </w:rPr>
              <w:t>أختبارات</w:t>
            </w:r>
            <w:proofErr w:type="spellEnd"/>
            <w:r w:rsidRPr="009260D2">
              <w:rPr>
                <w:rFonts w:asciiTheme="majorBidi" w:hAnsiTheme="majorBidi" w:cstheme="majorBidi"/>
                <w:sz w:val="28"/>
                <w:szCs w:val="28"/>
                <w:rtl/>
              </w:rPr>
              <w:t xml:space="preserve"> بعض متغيرات الدقة </w:t>
            </w:r>
            <w:proofErr w:type="spellStart"/>
            <w:r w:rsidRPr="009260D2">
              <w:rPr>
                <w:rFonts w:asciiTheme="majorBidi" w:hAnsiTheme="majorBidi" w:cstheme="majorBidi"/>
                <w:sz w:val="28"/>
                <w:szCs w:val="28"/>
                <w:rtl/>
              </w:rPr>
              <w:t>والمهارية</w:t>
            </w:r>
            <w:proofErr w:type="spellEnd"/>
            <w:r w:rsidRPr="009260D2">
              <w:rPr>
                <w:rFonts w:asciiTheme="majorBidi" w:hAnsiTheme="majorBidi" w:cstheme="majorBidi"/>
                <w:sz w:val="28"/>
                <w:szCs w:val="28"/>
                <w:rtl/>
              </w:rPr>
              <w:t xml:space="preserve"> في الاختبارين القبلي </w:t>
            </w:r>
            <w:proofErr w:type="spellStart"/>
            <w:r w:rsidRPr="009260D2">
              <w:rPr>
                <w:rFonts w:asciiTheme="majorBidi" w:hAnsiTheme="majorBidi" w:cstheme="majorBidi"/>
                <w:sz w:val="28"/>
                <w:szCs w:val="28"/>
                <w:rtl/>
              </w:rPr>
              <w:t>والبعدي</w:t>
            </w:r>
            <w:proofErr w:type="spellEnd"/>
            <w:r w:rsidRPr="009260D2">
              <w:rPr>
                <w:rFonts w:asciiTheme="majorBidi" w:hAnsiTheme="majorBidi" w:cstheme="majorBidi"/>
                <w:sz w:val="28"/>
                <w:szCs w:val="28"/>
                <w:rtl/>
              </w:rPr>
              <w:t xml:space="preserve"> للمجموعة الضابطة ولصالح الاختبار </w:t>
            </w:r>
            <w:proofErr w:type="spellStart"/>
            <w:r w:rsidRPr="009260D2">
              <w:rPr>
                <w:rFonts w:asciiTheme="majorBidi" w:hAnsiTheme="majorBidi" w:cstheme="majorBidi"/>
                <w:sz w:val="28"/>
                <w:szCs w:val="28"/>
                <w:rtl/>
              </w:rPr>
              <w:t>البعدي</w:t>
            </w:r>
            <w:proofErr w:type="spellEnd"/>
            <w:r w:rsidRPr="009260D2">
              <w:rPr>
                <w:rFonts w:asciiTheme="majorBidi" w:hAnsiTheme="majorBidi" w:cstheme="majorBidi"/>
                <w:sz w:val="28"/>
                <w:szCs w:val="28"/>
                <w:rtl/>
              </w:rPr>
              <w:t>.</w:t>
            </w:r>
          </w:p>
          <w:p w:rsidR="009260D2" w:rsidRPr="009260D2" w:rsidRDefault="009260D2" w:rsidP="009260D2">
            <w:pPr>
              <w:pStyle w:val="3"/>
              <w:numPr>
                <w:ilvl w:val="0"/>
                <w:numId w:val="4"/>
              </w:numPr>
              <w:autoSpaceDE/>
              <w:autoSpaceDN/>
              <w:spacing w:after="0" w:line="440" w:lineRule="atLeast"/>
              <w:jc w:val="lowKashida"/>
              <w:rPr>
                <w:rFonts w:asciiTheme="majorBidi" w:hAnsiTheme="majorBidi" w:cstheme="majorBidi"/>
                <w:sz w:val="28"/>
                <w:szCs w:val="28"/>
                <w:rtl/>
              </w:rPr>
            </w:pPr>
            <w:r w:rsidRPr="009260D2">
              <w:rPr>
                <w:rFonts w:asciiTheme="majorBidi" w:hAnsiTheme="majorBidi" w:cstheme="majorBidi"/>
                <w:sz w:val="28"/>
                <w:szCs w:val="28"/>
                <w:rtl/>
              </w:rPr>
              <w:t xml:space="preserve">وجود فروق معنوية بين الاختبارين البعدين للمجموعتين في </w:t>
            </w:r>
            <w:proofErr w:type="spellStart"/>
            <w:r w:rsidRPr="009260D2">
              <w:rPr>
                <w:rFonts w:asciiTheme="majorBidi" w:hAnsiTheme="majorBidi" w:cstheme="majorBidi"/>
                <w:sz w:val="28"/>
                <w:szCs w:val="28"/>
                <w:rtl/>
              </w:rPr>
              <w:t>أختبارات</w:t>
            </w:r>
            <w:proofErr w:type="spellEnd"/>
            <w:r w:rsidRPr="009260D2">
              <w:rPr>
                <w:rFonts w:asciiTheme="majorBidi" w:hAnsiTheme="majorBidi" w:cstheme="majorBidi"/>
                <w:sz w:val="28"/>
                <w:szCs w:val="28"/>
                <w:rtl/>
              </w:rPr>
              <w:t xml:space="preserve"> بعض متغيرات الدقة </w:t>
            </w:r>
            <w:proofErr w:type="spellStart"/>
            <w:r w:rsidRPr="009260D2">
              <w:rPr>
                <w:rFonts w:asciiTheme="majorBidi" w:hAnsiTheme="majorBidi" w:cstheme="majorBidi"/>
                <w:sz w:val="28"/>
                <w:szCs w:val="28"/>
                <w:rtl/>
              </w:rPr>
              <w:t>والمهارية</w:t>
            </w:r>
            <w:proofErr w:type="spellEnd"/>
            <w:r w:rsidRPr="009260D2">
              <w:rPr>
                <w:rFonts w:asciiTheme="majorBidi" w:hAnsiTheme="majorBidi" w:cstheme="majorBidi"/>
                <w:sz w:val="28"/>
                <w:szCs w:val="28"/>
                <w:rtl/>
              </w:rPr>
              <w:t xml:space="preserve"> قيد الدراسة ولصالح المجموعة التجريبية.</w:t>
            </w:r>
          </w:p>
          <w:p w:rsidR="009260D2" w:rsidRPr="009260D2" w:rsidRDefault="009260D2" w:rsidP="009260D2">
            <w:pPr>
              <w:pStyle w:val="3"/>
              <w:spacing w:line="440" w:lineRule="atLeast"/>
              <w:ind w:left="450"/>
              <w:jc w:val="lowKashida"/>
              <w:rPr>
                <w:rFonts w:asciiTheme="majorBidi" w:hAnsiTheme="majorBidi" w:cstheme="majorBidi"/>
                <w:sz w:val="28"/>
                <w:szCs w:val="28"/>
                <w:rtl/>
              </w:rPr>
            </w:pPr>
            <w:r w:rsidRPr="009260D2">
              <w:rPr>
                <w:rFonts w:asciiTheme="majorBidi" w:hAnsiTheme="majorBidi" w:cstheme="majorBidi"/>
                <w:sz w:val="28"/>
                <w:szCs w:val="28"/>
                <w:rtl/>
              </w:rPr>
              <w:lastRenderedPageBreak/>
              <w:t>أحتوى هذا الباب أيضاً على مجموعة من التوصيات أهمها:</w:t>
            </w:r>
          </w:p>
          <w:p w:rsidR="009260D2" w:rsidRPr="009260D2" w:rsidRDefault="009260D2" w:rsidP="009260D2">
            <w:pPr>
              <w:pStyle w:val="3"/>
              <w:spacing w:line="440" w:lineRule="atLeast"/>
              <w:ind w:left="450"/>
              <w:jc w:val="lowKashida"/>
              <w:rPr>
                <w:rFonts w:asciiTheme="majorBidi" w:hAnsiTheme="majorBidi" w:cstheme="majorBidi"/>
                <w:sz w:val="28"/>
                <w:szCs w:val="28"/>
                <w:rtl/>
              </w:rPr>
            </w:pPr>
            <w:r w:rsidRPr="009260D2">
              <w:rPr>
                <w:rFonts w:asciiTheme="majorBidi" w:hAnsiTheme="majorBidi" w:cstheme="majorBidi"/>
                <w:sz w:val="28"/>
                <w:szCs w:val="28"/>
                <w:rtl/>
              </w:rPr>
              <w:t>1-</w:t>
            </w:r>
            <w:proofErr w:type="spellStart"/>
            <w:r w:rsidRPr="009260D2">
              <w:rPr>
                <w:rFonts w:asciiTheme="majorBidi" w:hAnsiTheme="majorBidi" w:cstheme="majorBidi"/>
                <w:sz w:val="28"/>
                <w:szCs w:val="28"/>
                <w:rtl/>
              </w:rPr>
              <w:t>أعتماد</w:t>
            </w:r>
            <w:proofErr w:type="spellEnd"/>
            <w:r w:rsidRPr="009260D2">
              <w:rPr>
                <w:rFonts w:asciiTheme="majorBidi" w:hAnsiTheme="majorBidi" w:cstheme="majorBidi"/>
                <w:sz w:val="28"/>
                <w:szCs w:val="28"/>
                <w:rtl/>
              </w:rPr>
              <w:t xml:space="preserve"> التمرينات المعدة من قبل الباحثة لتطوير دقة وسرعة </w:t>
            </w:r>
            <w:proofErr w:type="spellStart"/>
            <w:r w:rsidRPr="009260D2">
              <w:rPr>
                <w:rFonts w:asciiTheme="majorBidi" w:hAnsiTheme="majorBidi" w:cstheme="majorBidi"/>
                <w:sz w:val="28"/>
                <w:szCs w:val="28"/>
                <w:rtl/>
              </w:rPr>
              <w:t>الاداء</w:t>
            </w:r>
            <w:proofErr w:type="spellEnd"/>
            <w:r w:rsidRPr="009260D2">
              <w:rPr>
                <w:rFonts w:asciiTheme="majorBidi" w:hAnsiTheme="majorBidi" w:cstheme="majorBidi"/>
                <w:sz w:val="28"/>
                <w:szCs w:val="28"/>
                <w:rtl/>
              </w:rPr>
              <w:t xml:space="preserve"> </w:t>
            </w:r>
            <w:proofErr w:type="spellStart"/>
            <w:r w:rsidRPr="009260D2">
              <w:rPr>
                <w:rFonts w:asciiTheme="majorBidi" w:hAnsiTheme="majorBidi" w:cstheme="majorBidi"/>
                <w:sz w:val="28"/>
                <w:szCs w:val="28"/>
                <w:rtl/>
              </w:rPr>
              <w:t>المهاري</w:t>
            </w:r>
            <w:proofErr w:type="spellEnd"/>
            <w:r w:rsidRPr="009260D2">
              <w:rPr>
                <w:rFonts w:asciiTheme="majorBidi" w:hAnsiTheme="majorBidi" w:cstheme="majorBidi"/>
                <w:sz w:val="28"/>
                <w:szCs w:val="28"/>
                <w:rtl/>
              </w:rPr>
              <w:t xml:space="preserve"> للاعبي المبارزة.</w:t>
            </w:r>
          </w:p>
          <w:p w:rsidR="009260D2" w:rsidRPr="009260D2" w:rsidRDefault="009260D2" w:rsidP="009260D2">
            <w:pPr>
              <w:pStyle w:val="3"/>
              <w:spacing w:line="440" w:lineRule="atLeast"/>
              <w:ind w:left="450"/>
              <w:jc w:val="lowKashida"/>
              <w:rPr>
                <w:rFonts w:asciiTheme="majorBidi" w:hAnsiTheme="majorBidi" w:cstheme="majorBidi"/>
                <w:sz w:val="28"/>
                <w:szCs w:val="28"/>
                <w:rtl/>
              </w:rPr>
            </w:pPr>
            <w:r w:rsidRPr="009260D2">
              <w:rPr>
                <w:rFonts w:asciiTheme="majorBidi" w:hAnsiTheme="majorBidi" w:cstheme="majorBidi"/>
                <w:sz w:val="28"/>
                <w:szCs w:val="28"/>
                <w:rtl/>
              </w:rPr>
              <w:t>2- أجراء نفس التمارين المستخدمة للمجموعة التجريبية على المجموعة الضابطة من أجل عدم التباعد في مستويات أعضاء الفريق.</w:t>
            </w:r>
          </w:p>
          <w:p w:rsidR="007F0D32" w:rsidRPr="009260D2" w:rsidRDefault="009260D2" w:rsidP="009260D2">
            <w:pPr>
              <w:pStyle w:val="3"/>
              <w:spacing w:line="440" w:lineRule="atLeast"/>
              <w:ind w:left="450"/>
              <w:jc w:val="lowKashida"/>
              <w:rPr>
                <w:rFonts w:asciiTheme="majorBidi" w:hAnsiTheme="majorBidi" w:cstheme="majorBidi"/>
                <w:sz w:val="28"/>
                <w:szCs w:val="28"/>
              </w:rPr>
            </w:pPr>
            <w:r w:rsidRPr="009260D2">
              <w:rPr>
                <w:rFonts w:asciiTheme="majorBidi" w:hAnsiTheme="majorBidi" w:cstheme="majorBidi"/>
                <w:sz w:val="28"/>
                <w:szCs w:val="28"/>
                <w:rtl/>
              </w:rPr>
              <w:t>3- أجراء بحوث ودراسات مشابهة  لمتغيرات البحث وللجميع أنواع أسلحة المبارزة.</w:t>
            </w:r>
          </w:p>
        </w:tc>
      </w:tr>
    </w:tbl>
    <w:p w:rsidR="002D2358" w:rsidRDefault="002D2358">
      <w:pPr>
        <w:rPr>
          <w:rFonts w:hint="cs"/>
          <w:rtl/>
        </w:rPr>
      </w:pPr>
    </w:p>
    <w:p w:rsidR="007F0D32" w:rsidRDefault="007F0D3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9260D2" w:rsidRDefault="009260D2">
      <w:pPr>
        <w:rPr>
          <w:rFonts w:hint="cs"/>
          <w:rtl/>
        </w:rPr>
      </w:pPr>
    </w:p>
    <w:p w:rsidR="007F0D32" w:rsidRDefault="007F0D32">
      <w:pPr>
        <w:rPr>
          <w:rFonts w:hint="cs"/>
          <w:rtl/>
        </w:rPr>
      </w:pPr>
    </w:p>
    <w:tbl>
      <w:tblPr>
        <w:tblStyle w:val="a3"/>
        <w:bidiVisual/>
        <w:tblW w:w="10491" w:type="dxa"/>
        <w:tblInd w:w="-1084" w:type="dxa"/>
        <w:tblLook w:val="04A0"/>
      </w:tblPr>
      <w:tblGrid>
        <w:gridCol w:w="1365"/>
        <w:gridCol w:w="9126"/>
      </w:tblGrid>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lastRenderedPageBreak/>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بغداد</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التربية الرياضية للبنات</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الاسم</w:t>
            </w:r>
            <w:r w:rsidRPr="00740C9D">
              <w:rPr>
                <w:rFonts w:asciiTheme="majorBidi" w:hAnsiTheme="majorBidi" w:cstheme="majorBidi"/>
                <w:b/>
                <w:bCs/>
                <w:sz w:val="24"/>
                <w:szCs w:val="24"/>
                <w:rtl/>
                <w:lang w:bidi="ar-IQ"/>
              </w:rPr>
              <w:t xml:space="preserve">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9260D2" w:rsidRDefault="009260D2" w:rsidP="00782F4F">
            <w:pPr>
              <w:rPr>
                <w:rFonts w:asciiTheme="majorBidi" w:hAnsiTheme="majorBidi" w:cstheme="majorBidi"/>
                <w:b/>
                <w:bCs/>
                <w:sz w:val="28"/>
                <w:szCs w:val="28"/>
                <w:lang w:bidi="ar-IQ"/>
              </w:rPr>
            </w:pPr>
            <w:r w:rsidRPr="009260D2">
              <w:rPr>
                <w:rFonts w:asciiTheme="majorBidi" w:hAnsiTheme="majorBidi" w:cstheme="majorBidi"/>
                <w:b/>
                <w:bCs/>
                <w:sz w:val="28"/>
                <w:szCs w:val="28"/>
                <w:rtl/>
                <w:lang w:bidi="ar-SY"/>
              </w:rPr>
              <w:t>بان عبد الرحمن إبراهيم</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proofErr w:type="spellStart"/>
            <w:r w:rsidRPr="00740C9D">
              <w:rPr>
                <w:rFonts w:asciiTheme="majorBidi" w:hAnsiTheme="majorBidi" w:cstheme="majorBidi"/>
                <w:b/>
                <w:bCs/>
                <w:sz w:val="24"/>
                <w:szCs w:val="24"/>
                <w:rtl/>
                <w:lang w:bidi="ar-IQ"/>
              </w:rPr>
              <w:t>لايوجد</w:t>
            </w:r>
            <w:proofErr w:type="spellEnd"/>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 xml:space="preserve">مدرسة </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9260D2" w:rsidP="00782F4F">
            <w:pPr>
              <w:rPr>
                <w:rFonts w:asciiTheme="majorBidi" w:hAnsiTheme="majorBidi" w:cstheme="majorBidi"/>
                <w:b/>
                <w:bCs/>
                <w:sz w:val="24"/>
                <w:szCs w:val="24"/>
                <w:lang w:bidi="ar-IQ"/>
              </w:rPr>
            </w:pPr>
            <w:r>
              <w:rPr>
                <w:rFonts w:asciiTheme="majorBidi" w:hAnsiTheme="majorBidi" w:cstheme="majorBidi" w:hint="cs"/>
                <w:b/>
                <w:bCs/>
                <w:sz w:val="24"/>
                <w:szCs w:val="24"/>
                <w:rtl/>
                <w:lang w:bidi="ar-IQ"/>
              </w:rPr>
              <w:t>دكتوراه</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 xml:space="preserve">عنوان </w:t>
            </w:r>
            <w:r w:rsidRPr="00740C9D">
              <w:rPr>
                <w:rFonts w:asciiTheme="majorBidi" w:hAnsiTheme="majorBidi" w:cstheme="majorBidi" w:hint="cs"/>
                <w:b/>
                <w:bCs/>
                <w:sz w:val="24"/>
                <w:szCs w:val="24"/>
                <w:rtl/>
                <w:lang w:bidi="ar-IQ"/>
              </w:rPr>
              <w:t>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9260D2" w:rsidRDefault="009260D2" w:rsidP="009260D2">
            <w:pPr>
              <w:rPr>
                <w:rFonts w:asciiTheme="majorBidi" w:hAnsiTheme="majorBidi" w:cstheme="majorBidi"/>
                <w:b/>
                <w:bCs/>
                <w:sz w:val="28"/>
                <w:szCs w:val="28"/>
                <w:lang w:bidi="ar-SY"/>
              </w:rPr>
            </w:pPr>
            <w:r w:rsidRPr="009260D2">
              <w:rPr>
                <w:rFonts w:asciiTheme="majorBidi" w:hAnsiTheme="majorBidi" w:cstheme="majorBidi"/>
                <w:b/>
                <w:bCs/>
                <w:sz w:val="28"/>
                <w:szCs w:val="28"/>
                <w:rtl/>
                <w:lang w:bidi="ar-SY"/>
              </w:rPr>
              <w:t xml:space="preserve">بناء وتقنين مقياس الصحة الشخصية لرياضيي بعض المنتخبات الوطنية العراقية </w:t>
            </w:r>
          </w:p>
        </w:tc>
      </w:tr>
      <w:tr w:rsidR="007F0D32" w:rsidRPr="00740C9D" w:rsidTr="00782F4F">
        <w:trPr>
          <w:trHeight w:val="40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9260D2" w:rsidP="00782F4F">
            <w:pPr>
              <w:rPr>
                <w:rFonts w:asciiTheme="majorBidi" w:hAnsiTheme="majorBidi" w:cstheme="majorBidi"/>
                <w:b/>
                <w:bCs/>
                <w:sz w:val="24"/>
                <w:szCs w:val="24"/>
                <w:lang w:bidi="ar-IQ"/>
              </w:rPr>
            </w:pPr>
            <w:r>
              <w:rPr>
                <w:rFonts w:asciiTheme="majorBidi" w:hAnsiTheme="majorBidi" w:cstheme="majorBidi" w:hint="cs"/>
                <w:b/>
                <w:bCs/>
                <w:sz w:val="24"/>
                <w:szCs w:val="24"/>
                <w:rtl/>
                <w:lang w:bidi="ar-IQ"/>
              </w:rPr>
              <w:t>2007</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ind w:left="57" w:right="57"/>
              <w:jc w:val="both"/>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0D2" w:rsidRPr="009260D2" w:rsidRDefault="009260D2" w:rsidP="009260D2">
            <w:pP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 xml:space="preserve">احتوت الأطروحة على خمسة أبواب هي: </w:t>
            </w:r>
          </w:p>
          <w:p w:rsidR="009260D2" w:rsidRPr="009260D2" w:rsidRDefault="009260D2" w:rsidP="009260D2">
            <w:pPr>
              <w:jc w:val="lowKashida"/>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 xml:space="preserve">الباب الأول: (التعريف بالبحث): </w:t>
            </w:r>
          </w:p>
          <w:p w:rsidR="009260D2" w:rsidRPr="009260D2" w:rsidRDefault="009260D2" w:rsidP="009260D2">
            <w:pPr>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شمل هذا الباب على المقدمة وأهمية البحث، إذ تم فيها التطرق إلى موضوع الصحة والتربية الصحية بصورة عامة وأهدافها، وكذلك التربية الصحية للرياضيين وأهميتها في المجال الرياضي، وفيها أيضاً تعريف الصحة الشخصية للرياضيين، أما مشكلة البحث كانت تكمن في عدم وجود مقياس خاص للصحة الشخصية لدى الرياضيين. </w:t>
            </w:r>
          </w:p>
          <w:p w:rsidR="009260D2" w:rsidRPr="009260D2" w:rsidRDefault="009260D2" w:rsidP="009260D2">
            <w:pPr>
              <w:jc w:val="lowKashida"/>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 xml:space="preserve">وقد هدف البحث إلى: </w:t>
            </w:r>
          </w:p>
          <w:p w:rsidR="009260D2" w:rsidRPr="009260D2" w:rsidRDefault="009260D2" w:rsidP="009260D2">
            <w:pPr>
              <w:ind w:left="386" w:hanging="360"/>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1. بناء مقياس الصحة الشخصية لرياضيي بعض المنتخبات الوطنية العراقية للألعاب الفردية والجماعية وعلى المستوى العام (الإدماج). </w:t>
            </w:r>
          </w:p>
          <w:p w:rsidR="009260D2" w:rsidRPr="009260D2" w:rsidRDefault="009260D2" w:rsidP="009260D2">
            <w:pPr>
              <w:ind w:left="386" w:hanging="360"/>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2. تقنين مقياس الصحة الشخصية لرياضيي بعض المنتخبات الوطنية العراقية للألعاب الفردية والجماعية وعلى المستوى العام (الإدماج). </w:t>
            </w:r>
          </w:p>
          <w:p w:rsidR="009260D2" w:rsidRPr="009260D2" w:rsidRDefault="009260D2" w:rsidP="009260D2">
            <w:pPr>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ab/>
              <w:t xml:space="preserve">أما مجالات البحث فكانت كالآتي: </w:t>
            </w:r>
          </w:p>
          <w:p w:rsidR="009260D2" w:rsidRPr="009260D2" w:rsidRDefault="009260D2" w:rsidP="009260D2">
            <w:pPr>
              <w:jc w:val="lowKashida"/>
              <w:rPr>
                <w:rFonts w:asciiTheme="majorBidi" w:hAnsiTheme="majorBidi" w:cstheme="majorBidi"/>
                <w:sz w:val="28"/>
                <w:szCs w:val="28"/>
                <w:rtl/>
                <w:lang w:bidi="ar-SY"/>
              </w:rPr>
            </w:pPr>
            <w:r w:rsidRPr="009260D2">
              <w:rPr>
                <w:rFonts w:asciiTheme="majorBidi" w:hAnsiTheme="majorBidi" w:cstheme="majorBidi"/>
                <w:b/>
                <w:bCs/>
                <w:sz w:val="28"/>
                <w:szCs w:val="28"/>
                <w:rtl/>
                <w:lang w:bidi="ar-SY"/>
              </w:rPr>
              <w:t>- المجال البشري</w:t>
            </w:r>
            <w:r w:rsidRPr="009260D2">
              <w:rPr>
                <w:rFonts w:asciiTheme="majorBidi" w:hAnsiTheme="majorBidi" w:cstheme="majorBidi"/>
                <w:sz w:val="28"/>
                <w:szCs w:val="28"/>
                <w:rtl/>
                <w:lang w:bidi="ar-SY"/>
              </w:rPr>
              <w:t xml:space="preserve">: رياضيي بعض المنتخبات الوطنية العراقية للألعاب الفردية والجماعية 2006- 2007، بواقع (360) رياضياً لعينة بناء المقياس، و (282) رياضياً لعينة تقنين المقياس. </w:t>
            </w:r>
          </w:p>
          <w:p w:rsidR="009260D2" w:rsidRPr="009260D2" w:rsidRDefault="009260D2" w:rsidP="009260D2">
            <w:pPr>
              <w:jc w:val="lowKashida"/>
              <w:rPr>
                <w:rFonts w:asciiTheme="majorBidi" w:hAnsiTheme="majorBidi" w:cstheme="majorBidi"/>
                <w:sz w:val="28"/>
                <w:szCs w:val="28"/>
                <w:rtl/>
                <w:lang w:bidi="ar-SY"/>
              </w:rPr>
            </w:pPr>
            <w:r w:rsidRPr="009260D2">
              <w:rPr>
                <w:rFonts w:asciiTheme="majorBidi" w:hAnsiTheme="majorBidi" w:cstheme="majorBidi"/>
                <w:b/>
                <w:bCs/>
                <w:sz w:val="28"/>
                <w:szCs w:val="28"/>
                <w:rtl/>
                <w:lang w:bidi="ar-SY"/>
              </w:rPr>
              <w:t xml:space="preserve">- المجال </w:t>
            </w:r>
            <w:proofErr w:type="spellStart"/>
            <w:r w:rsidRPr="009260D2">
              <w:rPr>
                <w:rFonts w:asciiTheme="majorBidi" w:hAnsiTheme="majorBidi" w:cstheme="majorBidi"/>
                <w:b/>
                <w:bCs/>
                <w:sz w:val="28"/>
                <w:szCs w:val="28"/>
                <w:rtl/>
                <w:lang w:bidi="ar-SY"/>
              </w:rPr>
              <w:t>الزماني</w:t>
            </w:r>
            <w:proofErr w:type="spellEnd"/>
            <w:r w:rsidRPr="009260D2">
              <w:rPr>
                <w:rFonts w:asciiTheme="majorBidi" w:hAnsiTheme="majorBidi" w:cstheme="majorBidi"/>
                <w:sz w:val="28"/>
                <w:szCs w:val="28"/>
                <w:rtl/>
                <w:lang w:bidi="ar-SY"/>
              </w:rPr>
              <w:t xml:space="preserve">: للمدة من 7/2/2006 لغاية 31/1/2007. </w:t>
            </w:r>
          </w:p>
          <w:p w:rsidR="009260D2" w:rsidRPr="009260D2" w:rsidRDefault="009260D2" w:rsidP="009260D2">
            <w:pPr>
              <w:jc w:val="lowKashida"/>
              <w:rPr>
                <w:rFonts w:asciiTheme="majorBidi" w:hAnsiTheme="majorBidi" w:cstheme="majorBidi"/>
                <w:sz w:val="28"/>
                <w:szCs w:val="28"/>
                <w:rtl/>
                <w:lang w:bidi="ar-SY"/>
              </w:rPr>
            </w:pPr>
            <w:r w:rsidRPr="009260D2">
              <w:rPr>
                <w:rFonts w:asciiTheme="majorBidi" w:hAnsiTheme="majorBidi" w:cstheme="majorBidi"/>
                <w:b/>
                <w:bCs/>
                <w:sz w:val="28"/>
                <w:szCs w:val="28"/>
                <w:rtl/>
                <w:lang w:bidi="ar-SY"/>
              </w:rPr>
              <w:t>- المجال المكاني</w:t>
            </w:r>
            <w:r w:rsidRPr="009260D2">
              <w:rPr>
                <w:rFonts w:asciiTheme="majorBidi" w:hAnsiTheme="majorBidi" w:cstheme="majorBidi"/>
                <w:sz w:val="28"/>
                <w:szCs w:val="28"/>
                <w:rtl/>
                <w:lang w:bidi="ar-SY"/>
              </w:rPr>
              <w:t xml:space="preserve">: أماكن تواجد المنتخبات الوطنية العراقية في بغداد وبعض المحافظات. </w:t>
            </w:r>
          </w:p>
          <w:p w:rsidR="009260D2" w:rsidRPr="009260D2" w:rsidRDefault="009260D2" w:rsidP="009260D2">
            <w:pPr>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ab/>
              <w:t xml:space="preserve">كما تضمن هذا الباب على تحديد المصطلحات التي استخدمت في البحث الحالي. </w:t>
            </w:r>
          </w:p>
          <w:p w:rsidR="009260D2" w:rsidRPr="009260D2" w:rsidRDefault="009260D2" w:rsidP="009260D2">
            <w:pPr>
              <w:jc w:val="lowKashida"/>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الباب الثاني: (الدراسات النظرية والمشابهة)</w:t>
            </w:r>
          </w:p>
          <w:p w:rsidR="009260D2" w:rsidRPr="009260D2" w:rsidRDefault="009260D2" w:rsidP="009260D2">
            <w:pPr>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ab/>
              <w:t xml:space="preserve">احتوى هذا الباب على مفهوم الصحة والصحة الشخصية ومجالاتها، الصحة في التربية البدنية والرياضية وطرق تحقيقها، المتابعة الصحية، الفحوصات الدورية الصحية، وكذلك التدريب وصحة الرياضي، تغذيته، وزنه، المنشطات، النظافة ومتعلقاتها، تناول أيضاً حياة الرياضي في النواحي الاجتماعية والنفسية والجنسية بالإضافة إلى التدخين والمشروبات الكحولية، القلق وصحة الرياضي. </w:t>
            </w:r>
          </w:p>
          <w:p w:rsidR="009260D2" w:rsidRPr="009260D2" w:rsidRDefault="009260D2" w:rsidP="009260D2">
            <w:pPr>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أما فيما يتعلق بالدراسات المشابهة فالباحثة وبعد البحث والتقصي عن طريق الانترنيت أو البحوث والدراسات السابقة ومن خلال لقائها بخبراء ذوي الاختصاص، لم تجد دراسة مشابهة لبحثها في هذا المجال تحديداً. </w:t>
            </w:r>
          </w:p>
          <w:p w:rsidR="009260D2" w:rsidRPr="009260D2" w:rsidRDefault="009260D2" w:rsidP="009260D2">
            <w:pPr>
              <w:jc w:val="lowKashida"/>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الباب الثالث: (منهجية البحث وإجراءات بناء المقياس)</w:t>
            </w:r>
          </w:p>
          <w:p w:rsidR="009260D2" w:rsidRPr="009260D2" w:rsidRDefault="009260D2" w:rsidP="009260D2">
            <w:pPr>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استخدم المنهج الوصفي، إذ تم إعداد (106) فقرة توزعت على (10) مؤشرات للصحة الشخصية وهي مؤشر (التدريب والراحة، التغذية والوزن، النوم، النظافة (الجسم واليدين والقدمين)، (نظافة تجويف الفم والأسنان)، (الملابس والأدوات الرياضية)، الأحذية الرياضية، الحالة الاجتماعية، الحالة النفسية، المتابعة الصحية)، وقد عرضت على مجموعة من الخبراء ذوي الاختصاصات المختلفة ذات العلاقة بالمؤشرات موضوعة البحث، داخل العراق وخارجه وذلك بقيام الباحثة السفر إلى جمهورية مصر العربية لتعرض </w:t>
            </w:r>
            <w:proofErr w:type="spellStart"/>
            <w:r w:rsidRPr="009260D2">
              <w:rPr>
                <w:rFonts w:asciiTheme="majorBidi" w:hAnsiTheme="majorBidi" w:cstheme="majorBidi"/>
                <w:sz w:val="28"/>
                <w:szCs w:val="28"/>
                <w:rtl/>
                <w:lang w:bidi="ar-SY"/>
              </w:rPr>
              <w:t>الاستبانة</w:t>
            </w:r>
            <w:proofErr w:type="spellEnd"/>
            <w:r w:rsidRPr="009260D2">
              <w:rPr>
                <w:rFonts w:asciiTheme="majorBidi" w:hAnsiTheme="majorBidi" w:cstheme="majorBidi"/>
                <w:sz w:val="28"/>
                <w:szCs w:val="28"/>
                <w:rtl/>
                <w:lang w:bidi="ar-SY"/>
              </w:rPr>
              <w:t xml:space="preserve"> على الخبراء جميعاً، تم حذف فقرات وتعديل أخرى بالإضافة إلى آرائهم بالنسبة للمؤشرات المذكورة آنفاً. </w:t>
            </w:r>
          </w:p>
          <w:p w:rsidR="009260D2" w:rsidRPr="009260D2" w:rsidRDefault="009260D2" w:rsidP="009260D2">
            <w:pPr>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ثم قامت الباحثة بتوزيع الاستمارة على عينة البناء وهم رياضيي بعض المنتخبات الوطنية العراقية </w:t>
            </w:r>
            <w:r w:rsidRPr="009260D2">
              <w:rPr>
                <w:rFonts w:asciiTheme="majorBidi" w:hAnsiTheme="majorBidi" w:cstheme="majorBidi"/>
                <w:sz w:val="28"/>
                <w:szCs w:val="28"/>
                <w:rtl/>
                <w:lang w:bidi="ar-SY"/>
              </w:rPr>
              <w:lastRenderedPageBreak/>
              <w:t xml:space="preserve">وبمختلف الألعاب الفردية والجماعية بواقع (22) لعبة، ومن خلال قياس درجة الاتساق الذاتي للفقرات الخاصة باستمارة </w:t>
            </w:r>
            <w:proofErr w:type="spellStart"/>
            <w:r w:rsidRPr="009260D2">
              <w:rPr>
                <w:rFonts w:asciiTheme="majorBidi" w:hAnsiTheme="majorBidi" w:cstheme="majorBidi"/>
                <w:sz w:val="28"/>
                <w:szCs w:val="28"/>
                <w:rtl/>
                <w:lang w:bidi="ar-SY"/>
              </w:rPr>
              <w:t>الاستبانة</w:t>
            </w:r>
            <w:proofErr w:type="spellEnd"/>
            <w:r w:rsidRPr="009260D2">
              <w:rPr>
                <w:rFonts w:asciiTheme="majorBidi" w:hAnsiTheme="majorBidi" w:cstheme="majorBidi"/>
                <w:sz w:val="28"/>
                <w:szCs w:val="28"/>
                <w:rtl/>
                <w:lang w:bidi="ar-SY"/>
              </w:rPr>
              <w:t xml:space="preserve">، تم استبعاد (7 فقرات) للعينة البحثية، وبذلك أصبح المقياس يتكون من (99 فقرة)، موزعة على(10)مؤشرات وتم تدويرها بأسلوب </w:t>
            </w:r>
            <w:proofErr w:type="spellStart"/>
            <w:r w:rsidRPr="009260D2">
              <w:rPr>
                <w:rFonts w:asciiTheme="majorBidi" w:hAnsiTheme="majorBidi" w:cstheme="majorBidi"/>
                <w:sz w:val="28"/>
                <w:szCs w:val="28"/>
                <w:rtl/>
                <w:lang w:bidi="ar-SY"/>
              </w:rPr>
              <w:t>التدويرالمتعامد</w:t>
            </w:r>
            <w:proofErr w:type="spellEnd"/>
            <w:r w:rsidRPr="009260D2">
              <w:rPr>
                <w:rFonts w:asciiTheme="majorBidi" w:hAnsiTheme="majorBidi" w:cstheme="majorBidi"/>
                <w:sz w:val="28"/>
                <w:szCs w:val="28"/>
                <w:rtl/>
                <w:lang w:bidi="ar-SY"/>
              </w:rPr>
              <w:t>(</w:t>
            </w:r>
            <w:proofErr w:type="spellStart"/>
            <w:r w:rsidRPr="009260D2">
              <w:rPr>
                <w:rFonts w:asciiTheme="majorBidi" w:hAnsiTheme="majorBidi" w:cstheme="majorBidi"/>
                <w:sz w:val="28"/>
                <w:szCs w:val="28"/>
                <w:rtl/>
                <w:lang w:bidi="ar-SY"/>
              </w:rPr>
              <w:t>الفاريماكس</w:t>
            </w:r>
            <w:proofErr w:type="spellEnd"/>
            <w:r w:rsidRPr="009260D2">
              <w:rPr>
                <w:rFonts w:asciiTheme="majorBidi" w:hAnsiTheme="majorBidi" w:cstheme="majorBidi"/>
                <w:sz w:val="28"/>
                <w:szCs w:val="28"/>
                <w:rtl/>
                <w:lang w:bidi="ar-SY"/>
              </w:rPr>
              <w:t>) بمحك (</w:t>
            </w:r>
            <w:proofErr w:type="spellStart"/>
            <w:r w:rsidRPr="009260D2">
              <w:rPr>
                <w:rFonts w:asciiTheme="majorBidi" w:hAnsiTheme="majorBidi" w:cstheme="majorBidi"/>
                <w:sz w:val="28"/>
                <w:szCs w:val="28"/>
                <w:rtl/>
                <w:lang w:bidi="ar-SY"/>
              </w:rPr>
              <w:t>كايزر</w:t>
            </w:r>
            <w:proofErr w:type="spellEnd"/>
            <w:r w:rsidRPr="009260D2">
              <w:rPr>
                <w:rFonts w:asciiTheme="majorBidi" w:hAnsiTheme="majorBidi" w:cstheme="majorBidi"/>
                <w:sz w:val="28"/>
                <w:szCs w:val="28"/>
                <w:rtl/>
                <w:lang w:bidi="ar-SY"/>
              </w:rPr>
              <w:t xml:space="preserve">)،وبذلك أصبح المقياس يتكون من(99 فقرة)تم تطبيقها على عينة التقنين. </w:t>
            </w:r>
          </w:p>
          <w:p w:rsidR="009260D2" w:rsidRPr="009260D2" w:rsidRDefault="009260D2" w:rsidP="009260D2">
            <w:pPr>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ab/>
              <w:t xml:space="preserve">وفي ضوء ذلك تم اختيار مسميات للعوامل المستخلصة، بالاعتماد على آراء بعض الخبراء من ذوي الاختصاصات المختلفة ذات العلاقة بمنهجية بناء المقياس وتقنينه. وتتلخص تلك النتائج وفقاً لما يأتي: </w:t>
            </w:r>
          </w:p>
          <w:p w:rsidR="009260D2" w:rsidRPr="009260D2" w:rsidRDefault="009260D2" w:rsidP="009260D2">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لعينة البناء للألعاب الفردية</w:t>
            </w:r>
          </w:p>
          <w:tbl>
            <w:tblPr>
              <w:tblStyle w:val="a3"/>
              <w:bidiVisual/>
              <w:tblW w:w="0" w:type="auto"/>
              <w:tblLook w:val="01E0"/>
            </w:tblPr>
            <w:tblGrid>
              <w:gridCol w:w="1258"/>
              <w:gridCol w:w="1802"/>
              <w:gridCol w:w="1080"/>
              <w:gridCol w:w="1080"/>
              <w:gridCol w:w="540"/>
              <w:gridCol w:w="1080"/>
              <w:gridCol w:w="900"/>
              <w:gridCol w:w="1008"/>
            </w:tblGrid>
            <w:tr w:rsidR="009260D2" w:rsidRPr="009260D2" w:rsidTr="00782F4F">
              <w:tc>
                <w:tcPr>
                  <w:tcW w:w="5220" w:type="dxa"/>
                  <w:gridSpan w:val="4"/>
                  <w:tcBorders>
                    <w:top w:val="thinThickSmallGap" w:sz="24" w:space="0" w:color="auto"/>
                    <w:left w:val="thickThin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لعينة البناء</w:t>
                  </w:r>
                </w:p>
              </w:tc>
              <w:tc>
                <w:tcPr>
                  <w:tcW w:w="540" w:type="dxa"/>
                  <w:vMerge w:val="restart"/>
                  <w:tcBorders>
                    <w:top w:val="thinThickSmallGap" w:sz="24" w:space="0" w:color="auto"/>
                  </w:tcBorders>
                  <w:shd w:val="clear" w:color="auto" w:fill="FFFFFF"/>
                </w:tcPr>
                <w:p w:rsidR="009260D2" w:rsidRPr="009260D2" w:rsidRDefault="009260D2" w:rsidP="00782F4F">
                  <w:pPr>
                    <w:jc w:val="center"/>
                    <w:rPr>
                      <w:rFonts w:asciiTheme="majorBidi" w:hAnsiTheme="majorBidi" w:cstheme="majorBidi"/>
                      <w:b/>
                      <w:bCs/>
                      <w:sz w:val="28"/>
                      <w:szCs w:val="28"/>
                      <w:rtl/>
                      <w:lang w:bidi="ar-SY"/>
                    </w:rPr>
                  </w:pPr>
                </w:p>
              </w:tc>
              <w:tc>
                <w:tcPr>
                  <w:tcW w:w="2988" w:type="dxa"/>
                  <w:gridSpan w:val="3"/>
                  <w:tcBorders>
                    <w:top w:val="thinThickSmallGap" w:sz="24" w:space="0" w:color="auto"/>
                    <w:right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p>
              </w:tc>
            </w:tr>
            <w:tr w:rsidR="009260D2" w:rsidRPr="009260D2" w:rsidTr="00782F4F">
              <w:tc>
                <w:tcPr>
                  <w:tcW w:w="1258" w:type="dxa"/>
                  <w:vMerge w:val="restart"/>
                  <w:tcBorders>
                    <w:left w:val="thickThin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عناوين العوامل المنتخبة</w:t>
                  </w:r>
                </w:p>
              </w:tc>
              <w:tc>
                <w:tcPr>
                  <w:tcW w:w="1802" w:type="dxa"/>
                  <w:vMerge w:val="restart"/>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مؤشرات الصحة الشخصية</w:t>
                  </w:r>
                </w:p>
              </w:tc>
              <w:tc>
                <w:tcPr>
                  <w:tcW w:w="2160" w:type="dxa"/>
                  <w:gridSpan w:val="2"/>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العوامل المستخلصة</w:t>
                  </w:r>
                </w:p>
              </w:tc>
              <w:tc>
                <w:tcPr>
                  <w:tcW w:w="540" w:type="dxa"/>
                  <w:vMerge/>
                  <w:shd w:val="clear" w:color="auto" w:fill="FFFFFF"/>
                </w:tcPr>
                <w:p w:rsidR="009260D2" w:rsidRPr="009260D2" w:rsidRDefault="009260D2" w:rsidP="00782F4F">
                  <w:pPr>
                    <w:jc w:val="center"/>
                    <w:rPr>
                      <w:rFonts w:asciiTheme="majorBidi" w:hAnsiTheme="majorBidi" w:cstheme="majorBidi"/>
                      <w:b/>
                      <w:bCs/>
                      <w:sz w:val="28"/>
                      <w:szCs w:val="28"/>
                      <w:rtl/>
                      <w:lang w:bidi="ar-SY"/>
                    </w:rPr>
                  </w:pPr>
                </w:p>
              </w:tc>
              <w:tc>
                <w:tcPr>
                  <w:tcW w:w="1080" w:type="dxa"/>
                  <w:vMerge w:val="restart"/>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عناوين العوامل المنتخبة</w:t>
                  </w:r>
                </w:p>
              </w:tc>
              <w:tc>
                <w:tcPr>
                  <w:tcW w:w="1908" w:type="dxa"/>
                  <w:gridSpan w:val="2"/>
                  <w:tcBorders>
                    <w:right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العوامل المستخلصة</w:t>
                  </w:r>
                </w:p>
              </w:tc>
            </w:tr>
            <w:tr w:rsidR="009260D2" w:rsidRPr="009260D2" w:rsidTr="00782F4F">
              <w:tc>
                <w:tcPr>
                  <w:tcW w:w="1258" w:type="dxa"/>
                  <w:vMerge/>
                  <w:tcBorders>
                    <w:left w:val="thickThin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p>
              </w:tc>
              <w:tc>
                <w:tcPr>
                  <w:tcW w:w="1802" w:type="dxa"/>
                  <w:vMerge/>
                  <w:shd w:val="clear" w:color="auto" w:fill="B3B3B3"/>
                </w:tcPr>
                <w:p w:rsidR="009260D2" w:rsidRPr="009260D2" w:rsidRDefault="009260D2" w:rsidP="00782F4F">
                  <w:pPr>
                    <w:spacing w:line="288" w:lineRule="auto"/>
                    <w:jc w:val="center"/>
                    <w:rPr>
                      <w:rFonts w:asciiTheme="majorBidi" w:hAnsiTheme="majorBidi" w:cstheme="majorBidi"/>
                      <w:b/>
                      <w:bCs/>
                      <w:sz w:val="28"/>
                      <w:szCs w:val="28"/>
                      <w:rtl/>
                      <w:lang w:bidi="ar-SY"/>
                    </w:rPr>
                  </w:pPr>
                </w:p>
              </w:tc>
              <w:tc>
                <w:tcPr>
                  <w:tcW w:w="1080" w:type="dxa"/>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الأول</w:t>
                  </w:r>
                </w:p>
              </w:tc>
              <w:tc>
                <w:tcPr>
                  <w:tcW w:w="1080" w:type="dxa"/>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الثاني</w:t>
                  </w:r>
                </w:p>
              </w:tc>
              <w:tc>
                <w:tcPr>
                  <w:tcW w:w="540" w:type="dxa"/>
                  <w:vMerge/>
                  <w:shd w:val="clear" w:color="auto" w:fill="FFFFFF"/>
                </w:tcPr>
                <w:p w:rsidR="009260D2" w:rsidRPr="009260D2" w:rsidRDefault="009260D2" w:rsidP="00782F4F">
                  <w:pPr>
                    <w:jc w:val="center"/>
                    <w:rPr>
                      <w:rFonts w:asciiTheme="majorBidi" w:hAnsiTheme="majorBidi" w:cstheme="majorBidi"/>
                      <w:b/>
                      <w:bCs/>
                      <w:sz w:val="28"/>
                      <w:szCs w:val="28"/>
                      <w:rtl/>
                      <w:lang w:bidi="ar-SY"/>
                    </w:rPr>
                  </w:pPr>
                </w:p>
              </w:tc>
              <w:tc>
                <w:tcPr>
                  <w:tcW w:w="1080" w:type="dxa"/>
                  <w:vMerge/>
                  <w:shd w:val="clear" w:color="auto" w:fill="B3B3B3"/>
                </w:tcPr>
                <w:p w:rsidR="009260D2" w:rsidRPr="009260D2" w:rsidRDefault="009260D2" w:rsidP="00782F4F">
                  <w:pPr>
                    <w:jc w:val="center"/>
                    <w:rPr>
                      <w:rFonts w:asciiTheme="majorBidi" w:hAnsiTheme="majorBidi" w:cstheme="majorBidi"/>
                      <w:b/>
                      <w:bCs/>
                      <w:sz w:val="28"/>
                      <w:szCs w:val="28"/>
                      <w:rtl/>
                      <w:lang w:bidi="ar-SY"/>
                    </w:rPr>
                  </w:pPr>
                </w:p>
              </w:tc>
              <w:tc>
                <w:tcPr>
                  <w:tcW w:w="900" w:type="dxa"/>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الأول</w:t>
                  </w:r>
                </w:p>
              </w:tc>
              <w:tc>
                <w:tcPr>
                  <w:tcW w:w="1008" w:type="dxa"/>
                  <w:tcBorders>
                    <w:right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الثاني</w:t>
                  </w:r>
                </w:p>
              </w:tc>
            </w:tr>
            <w:tr w:rsidR="009260D2" w:rsidRPr="009260D2" w:rsidTr="00782F4F">
              <w:tc>
                <w:tcPr>
                  <w:tcW w:w="1258" w:type="dxa"/>
                  <w:vMerge w:val="restart"/>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عامل السلوك الموضوعي (البيئي/ الحياتي) للصحة الشخصية للرياضيين</w:t>
                  </w:r>
                </w:p>
              </w:tc>
              <w:tc>
                <w:tcPr>
                  <w:tcW w:w="1802" w:type="dxa"/>
                </w:tcPr>
                <w:p w:rsidR="009260D2" w:rsidRPr="009260D2" w:rsidRDefault="009260D2" w:rsidP="00782F4F">
                  <w:pPr>
                    <w:spacing w:line="288" w:lineRule="auto"/>
                    <w:rPr>
                      <w:rFonts w:asciiTheme="majorBidi" w:hAnsiTheme="majorBidi" w:cstheme="majorBidi"/>
                      <w:sz w:val="28"/>
                      <w:szCs w:val="28"/>
                      <w:rtl/>
                      <w:lang w:bidi="ar-SY"/>
                    </w:rPr>
                  </w:pPr>
                  <w:r w:rsidRPr="009260D2">
                    <w:rPr>
                      <w:rFonts w:asciiTheme="majorBidi" w:hAnsiTheme="majorBidi" w:cstheme="majorBidi"/>
                      <w:sz w:val="28"/>
                      <w:szCs w:val="28"/>
                      <w:rtl/>
                      <w:lang w:bidi="ar-SY"/>
                    </w:rPr>
                    <w:t>التدريب والراحة</w:t>
                  </w:r>
                </w:p>
              </w:tc>
              <w:tc>
                <w:tcPr>
                  <w:tcW w:w="108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0.677</w:t>
                  </w: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540" w:type="dxa"/>
                  <w:vMerge/>
                  <w:shd w:val="clear" w:color="auto" w:fill="FFFFFF"/>
                </w:tcPr>
                <w:p w:rsidR="009260D2" w:rsidRPr="009260D2" w:rsidRDefault="009260D2" w:rsidP="00782F4F">
                  <w:pPr>
                    <w:jc w:val="center"/>
                    <w:rPr>
                      <w:rFonts w:asciiTheme="majorBidi" w:hAnsiTheme="majorBidi" w:cstheme="majorBidi"/>
                      <w:sz w:val="28"/>
                      <w:szCs w:val="28"/>
                      <w:rtl/>
                      <w:lang w:bidi="ar-SY"/>
                    </w:rPr>
                  </w:pP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90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0.738</w:t>
                  </w:r>
                </w:p>
              </w:tc>
              <w:tc>
                <w:tcPr>
                  <w:tcW w:w="1008"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r w:rsidR="009260D2" w:rsidRPr="009260D2" w:rsidTr="00782F4F">
              <w:tc>
                <w:tcPr>
                  <w:tcW w:w="1258"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1802" w:type="dxa"/>
                </w:tcPr>
                <w:p w:rsidR="009260D2" w:rsidRPr="009260D2" w:rsidRDefault="009260D2" w:rsidP="00782F4F">
                  <w:pPr>
                    <w:spacing w:line="288" w:lineRule="auto"/>
                    <w:rPr>
                      <w:rFonts w:asciiTheme="majorBidi" w:hAnsiTheme="majorBidi" w:cstheme="majorBidi"/>
                      <w:sz w:val="28"/>
                      <w:szCs w:val="28"/>
                      <w:rtl/>
                      <w:lang w:bidi="ar-SY"/>
                    </w:rPr>
                  </w:pPr>
                  <w:r w:rsidRPr="009260D2">
                    <w:rPr>
                      <w:rFonts w:asciiTheme="majorBidi" w:hAnsiTheme="majorBidi" w:cstheme="majorBidi"/>
                      <w:sz w:val="28"/>
                      <w:szCs w:val="28"/>
                      <w:rtl/>
                      <w:lang w:bidi="ar-SY"/>
                    </w:rPr>
                    <w:t>التغذية والوزن</w:t>
                  </w:r>
                </w:p>
              </w:tc>
              <w:tc>
                <w:tcPr>
                  <w:tcW w:w="108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0.687</w:t>
                  </w: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540" w:type="dxa"/>
                  <w:vMerge/>
                  <w:shd w:val="clear" w:color="auto" w:fill="FFFFFF"/>
                </w:tcPr>
                <w:p w:rsidR="009260D2" w:rsidRPr="009260D2" w:rsidRDefault="009260D2" w:rsidP="00782F4F">
                  <w:pPr>
                    <w:jc w:val="center"/>
                    <w:rPr>
                      <w:rFonts w:asciiTheme="majorBidi" w:hAnsiTheme="majorBidi" w:cstheme="majorBidi"/>
                      <w:sz w:val="28"/>
                      <w:szCs w:val="28"/>
                      <w:rtl/>
                      <w:lang w:bidi="ar-SY"/>
                    </w:rPr>
                  </w:pP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90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0.682</w:t>
                  </w:r>
                </w:p>
              </w:tc>
              <w:tc>
                <w:tcPr>
                  <w:tcW w:w="1008"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r w:rsidR="009260D2" w:rsidRPr="009260D2" w:rsidTr="00782F4F">
              <w:tc>
                <w:tcPr>
                  <w:tcW w:w="1258"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1802" w:type="dxa"/>
                </w:tcPr>
                <w:p w:rsidR="009260D2" w:rsidRPr="009260D2" w:rsidRDefault="009260D2" w:rsidP="00782F4F">
                  <w:pPr>
                    <w:spacing w:line="288" w:lineRule="auto"/>
                    <w:rPr>
                      <w:rFonts w:asciiTheme="majorBidi" w:hAnsiTheme="majorBidi" w:cstheme="majorBidi"/>
                      <w:sz w:val="28"/>
                      <w:szCs w:val="28"/>
                      <w:rtl/>
                      <w:lang w:bidi="ar-SY"/>
                    </w:rPr>
                  </w:pPr>
                  <w:r w:rsidRPr="009260D2">
                    <w:rPr>
                      <w:rFonts w:asciiTheme="majorBidi" w:hAnsiTheme="majorBidi" w:cstheme="majorBidi"/>
                      <w:sz w:val="28"/>
                      <w:szCs w:val="28"/>
                      <w:rtl/>
                      <w:lang w:bidi="ar-SY"/>
                    </w:rPr>
                    <w:t>النوم</w:t>
                  </w:r>
                </w:p>
              </w:tc>
              <w:tc>
                <w:tcPr>
                  <w:tcW w:w="108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0.637</w:t>
                  </w: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540" w:type="dxa"/>
                  <w:vMerge/>
                  <w:shd w:val="clear" w:color="auto" w:fill="FFFFFF"/>
                </w:tcPr>
                <w:p w:rsidR="009260D2" w:rsidRPr="009260D2" w:rsidRDefault="009260D2" w:rsidP="00782F4F">
                  <w:pPr>
                    <w:jc w:val="center"/>
                    <w:rPr>
                      <w:rFonts w:asciiTheme="majorBidi" w:hAnsiTheme="majorBidi" w:cstheme="majorBidi"/>
                      <w:sz w:val="28"/>
                      <w:szCs w:val="28"/>
                      <w:rtl/>
                      <w:lang w:bidi="ar-SY"/>
                    </w:rPr>
                  </w:pP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90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0.658</w:t>
                  </w:r>
                </w:p>
              </w:tc>
              <w:tc>
                <w:tcPr>
                  <w:tcW w:w="1008"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r w:rsidR="009260D2" w:rsidRPr="009260D2" w:rsidTr="00782F4F">
              <w:tc>
                <w:tcPr>
                  <w:tcW w:w="1258"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1802" w:type="dxa"/>
                </w:tcPr>
                <w:p w:rsidR="009260D2" w:rsidRPr="009260D2" w:rsidRDefault="009260D2" w:rsidP="00782F4F">
                  <w:pPr>
                    <w:spacing w:line="288" w:lineRule="auto"/>
                    <w:rPr>
                      <w:rFonts w:asciiTheme="majorBidi" w:hAnsiTheme="majorBidi" w:cstheme="majorBidi"/>
                      <w:sz w:val="28"/>
                      <w:szCs w:val="28"/>
                      <w:rtl/>
                      <w:lang w:bidi="ar-SY"/>
                    </w:rPr>
                  </w:pPr>
                  <w:r w:rsidRPr="009260D2">
                    <w:rPr>
                      <w:rFonts w:asciiTheme="majorBidi" w:hAnsiTheme="majorBidi" w:cstheme="majorBidi"/>
                      <w:sz w:val="28"/>
                      <w:szCs w:val="28"/>
                      <w:rtl/>
                      <w:lang w:bidi="ar-SY"/>
                    </w:rPr>
                    <w:t>النظافة (الجسم واليدين والقدمين)</w:t>
                  </w:r>
                </w:p>
              </w:tc>
              <w:tc>
                <w:tcPr>
                  <w:tcW w:w="108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0.805</w:t>
                  </w: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540" w:type="dxa"/>
                  <w:vMerge/>
                  <w:shd w:val="clear" w:color="auto" w:fill="FFFFFF"/>
                </w:tcPr>
                <w:p w:rsidR="009260D2" w:rsidRPr="009260D2" w:rsidRDefault="009260D2" w:rsidP="00782F4F">
                  <w:pPr>
                    <w:jc w:val="center"/>
                    <w:rPr>
                      <w:rFonts w:asciiTheme="majorBidi" w:hAnsiTheme="majorBidi" w:cstheme="majorBidi"/>
                      <w:sz w:val="28"/>
                      <w:szCs w:val="28"/>
                      <w:rtl/>
                      <w:lang w:bidi="ar-SY"/>
                    </w:rPr>
                  </w:pP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90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0.795</w:t>
                  </w:r>
                </w:p>
              </w:tc>
              <w:tc>
                <w:tcPr>
                  <w:tcW w:w="1008"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r w:rsidR="009260D2" w:rsidRPr="009260D2" w:rsidTr="00782F4F">
              <w:tc>
                <w:tcPr>
                  <w:tcW w:w="1258"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1802" w:type="dxa"/>
                </w:tcPr>
                <w:p w:rsidR="009260D2" w:rsidRPr="009260D2" w:rsidRDefault="009260D2" w:rsidP="00782F4F">
                  <w:pPr>
                    <w:spacing w:line="288" w:lineRule="auto"/>
                    <w:rPr>
                      <w:rFonts w:asciiTheme="majorBidi" w:hAnsiTheme="majorBidi" w:cstheme="majorBidi"/>
                      <w:sz w:val="28"/>
                      <w:szCs w:val="28"/>
                      <w:rtl/>
                      <w:lang w:bidi="ar-SY"/>
                    </w:rPr>
                  </w:pPr>
                  <w:r w:rsidRPr="009260D2">
                    <w:rPr>
                      <w:rFonts w:asciiTheme="majorBidi" w:hAnsiTheme="majorBidi" w:cstheme="majorBidi"/>
                      <w:sz w:val="28"/>
                      <w:szCs w:val="28"/>
                      <w:rtl/>
                      <w:lang w:bidi="ar-SY"/>
                    </w:rPr>
                    <w:t>نظافة تجويف الفم والأسنان</w:t>
                  </w:r>
                </w:p>
              </w:tc>
              <w:tc>
                <w:tcPr>
                  <w:tcW w:w="108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0.637</w:t>
                  </w: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540" w:type="dxa"/>
                  <w:vMerge/>
                  <w:shd w:val="clear" w:color="auto" w:fill="FFFFFF"/>
                </w:tcPr>
                <w:p w:rsidR="009260D2" w:rsidRPr="009260D2" w:rsidRDefault="009260D2" w:rsidP="00782F4F">
                  <w:pPr>
                    <w:jc w:val="center"/>
                    <w:rPr>
                      <w:rFonts w:asciiTheme="majorBidi" w:hAnsiTheme="majorBidi" w:cstheme="majorBidi"/>
                      <w:sz w:val="28"/>
                      <w:szCs w:val="28"/>
                      <w:rtl/>
                      <w:lang w:bidi="ar-SY"/>
                    </w:rPr>
                  </w:pP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90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0.683</w:t>
                  </w:r>
                </w:p>
              </w:tc>
              <w:tc>
                <w:tcPr>
                  <w:tcW w:w="1008"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r w:rsidR="009260D2" w:rsidRPr="009260D2" w:rsidTr="00782F4F">
              <w:tc>
                <w:tcPr>
                  <w:tcW w:w="1258"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1802" w:type="dxa"/>
                </w:tcPr>
                <w:p w:rsidR="009260D2" w:rsidRPr="009260D2" w:rsidRDefault="009260D2" w:rsidP="00782F4F">
                  <w:pPr>
                    <w:spacing w:line="288" w:lineRule="auto"/>
                    <w:rPr>
                      <w:rFonts w:asciiTheme="majorBidi" w:hAnsiTheme="majorBidi" w:cstheme="majorBidi"/>
                      <w:sz w:val="28"/>
                      <w:szCs w:val="28"/>
                      <w:rtl/>
                      <w:lang w:bidi="ar-SY"/>
                    </w:rPr>
                  </w:pPr>
                  <w:r w:rsidRPr="009260D2">
                    <w:rPr>
                      <w:rFonts w:asciiTheme="majorBidi" w:hAnsiTheme="majorBidi" w:cstheme="majorBidi"/>
                      <w:sz w:val="28"/>
                      <w:szCs w:val="28"/>
                      <w:rtl/>
                      <w:lang w:bidi="ar-SY"/>
                    </w:rPr>
                    <w:t>الملابس والأدوات الرياضية</w:t>
                  </w:r>
                </w:p>
              </w:tc>
              <w:tc>
                <w:tcPr>
                  <w:tcW w:w="108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0.713</w:t>
                  </w: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540" w:type="dxa"/>
                  <w:vMerge/>
                  <w:shd w:val="clear" w:color="auto" w:fill="FFFFFF"/>
                </w:tcPr>
                <w:p w:rsidR="009260D2" w:rsidRPr="009260D2" w:rsidRDefault="009260D2" w:rsidP="00782F4F">
                  <w:pPr>
                    <w:jc w:val="center"/>
                    <w:rPr>
                      <w:rFonts w:asciiTheme="majorBidi" w:hAnsiTheme="majorBidi" w:cstheme="majorBidi"/>
                      <w:sz w:val="28"/>
                      <w:szCs w:val="28"/>
                      <w:rtl/>
                      <w:lang w:bidi="ar-SY"/>
                    </w:rPr>
                  </w:pP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90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0.739</w:t>
                  </w:r>
                </w:p>
              </w:tc>
              <w:tc>
                <w:tcPr>
                  <w:tcW w:w="1008"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r w:rsidR="009260D2" w:rsidRPr="009260D2" w:rsidTr="00782F4F">
              <w:tc>
                <w:tcPr>
                  <w:tcW w:w="1258"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1802" w:type="dxa"/>
                </w:tcPr>
                <w:p w:rsidR="009260D2" w:rsidRPr="009260D2" w:rsidRDefault="009260D2" w:rsidP="00782F4F">
                  <w:pPr>
                    <w:spacing w:line="288" w:lineRule="auto"/>
                    <w:rPr>
                      <w:rFonts w:asciiTheme="majorBidi" w:hAnsiTheme="majorBidi" w:cstheme="majorBidi"/>
                      <w:sz w:val="28"/>
                      <w:szCs w:val="28"/>
                      <w:rtl/>
                      <w:lang w:bidi="ar-SY"/>
                    </w:rPr>
                  </w:pPr>
                  <w:r w:rsidRPr="009260D2">
                    <w:rPr>
                      <w:rFonts w:asciiTheme="majorBidi" w:hAnsiTheme="majorBidi" w:cstheme="majorBidi"/>
                      <w:sz w:val="28"/>
                      <w:szCs w:val="28"/>
                      <w:rtl/>
                      <w:lang w:bidi="ar-SY"/>
                    </w:rPr>
                    <w:t>الأحذية الرياضية</w:t>
                  </w:r>
                </w:p>
              </w:tc>
              <w:tc>
                <w:tcPr>
                  <w:tcW w:w="108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0.790</w:t>
                  </w: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540" w:type="dxa"/>
                  <w:vMerge/>
                  <w:shd w:val="clear" w:color="auto" w:fill="FFFFFF"/>
                </w:tcPr>
                <w:p w:rsidR="009260D2" w:rsidRPr="009260D2" w:rsidRDefault="009260D2" w:rsidP="00782F4F">
                  <w:pPr>
                    <w:jc w:val="center"/>
                    <w:rPr>
                      <w:rFonts w:asciiTheme="majorBidi" w:hAnsiTheme="majorBidi" w:cstheme="majorBidi"/>
                      <w:sz w:val="28"/>
                      <w:szCs w:val="28"/>
                      <w:rtl/>
                      <w:lang w:bidi="ar-SY"/>
                    </w:rPr>
                  </w:pP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90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0.728</w:t>
                  </w:r>
                </w:p>
              </w:tc>
              <w:tc>
                <w:tcPr>
                  <w:tcW w:w="1008"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r w:rsidR="009260D2" w:rsidRPr="009260D2" w:rsidTr="00782F4F">
              <w:tc>
                <w:tcPr>
                  <w:tcW w:w="1258"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1802" w:type="dxa"/>
                </w:tcPr>
                <w:p w:rsidR="009260D2" w:rsidRPr="009260D2" w:rsidRDefault="009260D2" w:rsidP="00782F4F">
                  <w:pPr>
                    <w:spacing w:line="288" w:lineRule="auto"/>
                    <w:rPr>
                      <w:rFonts w:asciiTheme="majorBidi" w:hAnsiTheme="majorBidi" w:cstheme="majorBidi"/>
                      <w:sz w:val="28"/>
                      <w:szCs w:val="28"/>
                      <w:rtl/>
                      <w:lang w:bidi="ar-SY"/>
                    </w:rPr>
                  </w:pPr>
                  <w:r w:rsidRPr="009260D2">
                    <w:rPr>
                      <w:rFonts w:asciiTheme="majorBidi" w:hAnsiTheme="majorBidi" w:cstheme="majorBidi"/>
                      <w:sz w:val="28"/>
                      <w:szCs w:val="28"/>
                      <w:rtl/>
                      <w:lang w:bidi="ar-SY"/>
                    </w:rPr>
                    <w:t>الحالة الاجتماعية</w:t>
                  </w:r>
                </w:p>
              </w:tc>
              <w:tc>
                <w:tcPr>
                  <w:tcW w:w="108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0.574</w:t>
                  </w: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540" w:type="dxa"/>
                  <w:vMerge/>
                  <w:shd w:val="clear" w:color="auto" w:fill="FFFFFF"/>
                </w:tcPr>
                <w:p w:rsidR="009260D2" w:rsidRPr="009260D2" w:rsidRDefault="009260D2" w:rsidP="00782F4F">
                  <w:pPr>
                    <w:jc w:val="center"/>
                    <w:rPr>
                      <w:rFonts w:asciiTheme="majorBidi" w:hAnsiTheme="majorBidi" w:cstheme="majorBidi"/>
                      <w:sz w:val="28"/>
                      <w:szCs w:val="28"/>
                      <w:rtl/>
                      <w:lang w:bidi="ar-SY"/>
                    </w:rPr>
                  </w:pP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90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0.557</w:t>
                  </w:r>
                </w:p>
              </w:tc>
              <w:tc>
                <w:tcPr>
                  <w:tcW w:w="1008"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r w:rsidR="009260D2" w:rsidRPr="009260D2" w:rsidTr="00782F4F">
              <w:tc>
                <w:tcPr>
                  <w:tcW w:w="1258" w:type="dxa"/>
                  <w:vMerge w:val="restart"/>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عامل السلوك الذاتي (الشخصي) للصحة الشخصية للرياضي) </w:t>
                  </w:r>
                </w:p>
              </w:tc>
              <w:tc>
                <w:tcPr>
                  <w:tcW w:w="1802" w:type="dxa"/>
                </w:tcPr>
                <w:p w:rsidR="009260D2" w:rsidRPr="009260D2" w:rsidRDefault="009260D2" w:rsidP="00782F4F">
                  <w:pPr>
                    <w:spacing w:line="288" w:lineRule="auto"/>
                    <w:rPr>
                      <w:rFonts w:asciiTheme="majorBidi" w:hAnsiTheme="majorBidi" w:cstheme="majorBidi"/>
                      <w:sz w:val="28"/>
                      <w:szCs w:val="28"/>
                      <w:rtl/>
                      <w:lang w:bidi="ar-SY"/>
                    </w:rPr>
                  </w:pPr>
                  <w:r w:rsidRPr="009260D2">
                    <w:rPr>
                      <w:rFonts w:asciiTheme="majorBidi" w:hAnsiTheme="majorBidi" w:cstheme="majorBidi"/>
                      <w:sz w:val="28"/>
                      <w:szCs w:val="28"/>
                      <w:rtl/>
                      <w:lang w:bidi="ar-SY"/>
                    </w:rPr>
                    <w:t>الحالة النفسية</w:t>
                  </w: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108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0.853</w:t>
                  </w:r>
                </w:p>
              </w:tc>
              <w:tc>
                <w:tcPr>
                  <w:tcW w:w="540" w:type="dxa"/>
                  <w:vMerge/>
                  <w:shd w:val="clear" w:color="auto" w:fill="FFFFFF"/>
                </w:tcPr>
                <w:p w:rsidR="009260D2" w:rsidRPr="009260D2" w:rsidRDefault="009260D2" w:rsidP="00782F4F">
                  <w:pPr>
                    <w:jc w:val="center"/>
                    <w:rPr>
                      <w:rFonts w:asciiTheme="majorBidi" w:hAnsiTheme="majorBidi" w:cstheme="majorBidi"/>
                      <w:sz w:val="28"/>
                      <w:szCs w:val="28"/>
                      <w:rtl/>
                      <w:lang w:bidi="ar-SY"/>
                    </w:rPr>
                  </w:pPr>
                </w:p>
              </w:tc>
              <w:tc>
                <w:tcPr>
                  <w:tcW w:w="1080" w:type="dxa"/>
                </w:tcPr>
                <w:p w:rsidR="009260D2" w:rsidRPr="009260D2" w:rsidRDefault="009260D2" w:rsidP="00782F4F">
                  <w:pPr>
                    <w:jc w:val="center"/>
                    <w:rPr>
                      <w:rFonts w:asciiTheme="majorBidi" w:hAnsiTheme="majorBidi" w:cstheme="majorBidi"/>
                      <w:sz w:val="28"/>
                      <w:szCs w:val="28"/>
                      <w:rtl/>
                      <w:lang w:bidi="ar-SY"/>
                    </w:rPr>
                  </w:pPr>
                </w:p>
              </w:tc>
              <w:tc>
                <w:tcPr>
                  <w:tcW w:w="900" w:type="dxa"/>
                </w:tcPr>
                <w:p w:rsidR="009260D2" w:rsidRPr="009260D2" w:rsidRDefault="009260D2" w:rsidP="00782F4F">
                  <w:pPr>
                    <w:jc w:val="center"/>
                    <w:rPr>
                      <w:rFonts w:asciiTheme="majorBidi" w:hAnsiTheme="majorBidi" w:cstheme="majorBidi"/>
                      <w:sz w:val="28"/>
                      <w:szCs w:val="28"/>
                      <w:rtl/>
                      <w:lang w:bidi="ar-SY"/>
                    </w:rPr>
                  </w:pPr>
                </w:p>
              </w:tc>
              <w:tc>
                <w:tcPr>
                  <w:tcW w:w="1008"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0.862</w:t>
                  </w:r>
                </w:p>
              </w:tc>
            </w:tr>
            <w:tr w:rsidR="009260D2" w:rsidRPr="009260D2" w:rsidTr="00782F4F">
              <w:tc>
                <w:tcPr>
                  <w:tcW w:w="1258" w:type="dxa"/>
                  <w:vMerge/>
                  <w:tcBorders>
                    <w:left w:val="thickThinSmallGap" w:sz="24" w:space="0" w:color="auto"/>
                    <w:bottom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1802" w:type="dxa"/>
                  <w:tcBorders>
                    <w:bottom w:val="thickThinSmallGap" w:sz="24" w:space="0" w:color="auto"/>
                  </w:tcBorders>
                </w:tcPr>
                <w:p w:rsidR="009260D2" w:rsidRPr="009260D2" w:rsidRDefault="009260D2" w:rsidP="00782F4F">
                  <w:pPr>
                    <w:spacing w:line="288" w:lineRule="auto"/>
                    <w:rPr>
                      <w:rFonts w:asciiTheme="majorBidi" w:hAnsiTheme="majorBidi" w:cstheme="majorBidi"/>
                      <w:sz w:val="28"/>
                      <w:szCs w:val="28"/>
                      <w:rtl/>
                      <w:lang w:bidi="ar-SY"/>
                    </w:rPr>
                  </w:pPr>
                  <w:r w:rsidRPr="009260D2">
                    <w:rPr>
                      <w:rFonts w:asciiTheme="majorBidi" w:hAnsiTheme="majorBidi" w:cstheme="majorBidi"/>
                      <w:sz w:val="28"/>
                      <w:szCs w:val="28"/>
                      <w:rtl/>
                      <w:lang w:bidi="ar-SY"/>
                    </w:rPr>
                    <w:t>المتابعة الصحية</w:t>
                  </w:r>
                </w:p>
              </w:tc>
              <w:tc>
                <w:tcPr>
                  <w:tcW w:w="1080" w:type="dxa"/>
                  <w:tcBorders>
                    <w:bottom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1080" w:type="dxa"/>
                  <w:tcBorders>
                    <w:bottom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0.819</w:t>
                  </w:r>
                </w:p>
              </w:tc>
              <w:tc>
                <w:tcPr>
                  <w:tcW w:w="540" w:type="dxa"/>
                  <w:vMerge/>
                  <w:tcBorders>
                    <w:bottom w:val="thickThinSmallGap" w:sz="24" w:space="0" w:color="auto"/>
                  </w:tcBorders>
                  <w:shd w:val="clear" w:color="auto" w:fill="FFFFFF"/>
                </w:tcPr>
                <w:p w:rsidR="009260D2" w:rsidRPr="009260D2" w:rsidRDefault="009260D2" w:rsidP="00782F4F">
                  <w:pPr>
                    <w:jc w:val="center"/>
                    <w:rPr>
                      <w:rFonts w:asciiTheme="majorBidi" w:hAnsiTheme="majorBidi" w:cstheme="majorBidi"/>
                      <w:sz w:val="28"/>
                      <w:szCs w:val="28"/>
                      <w:rtl/>
                      <w:lang w:bidi="ar-SY"/>
                    </w:rPr>
                  </w:pPr>
                </w:p>
              </w:tc>
              <w:tc>
                <w:tcPr>
                  <w:tcW w:w="1080" w:type="dxa"/>
                  <w:tcBorders>
                    <w:bottom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900" w:type="dxa"/>
                  <w:tcBorders>
                    <w:bottom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1008" w:type="dxa"/>
                  <w:tcBorders>
                    <w:bottom w:val="thickThinSmallGap" w:sz="24" w:space="0" w:color="auto"/>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0.850</w:t>
                  </w:r>
                </w:p>
              </w:tc>
            </w:tr>
          </w:tbl>
          <w:p w:rsidR="009260D2" w:rsidRPr="009260D2" w:rsidRDefault="009260D2" w:rsidP="009260D2">
            <w:pPr>
              <w:jc w:val="center"/>
              <w:rPr>
                <w:rFonts w:asciiTheme="majorBidi" w:hAnsiTheme="majorBidi" w:cstheme="majorBidi"/>
                <w:b/>
                <w:bCs/>
                <w:sz w:val="28"/>
                <w:szCs w:val="28"/>
                <w:rtl/>
                <w:lang w:bidi="ar-SY"/>
              </w:rPr>
            </w:pPr>
          </w:p>
          <w:p w:rsidR="009260D2" w:rsidRPr="009260D2" w:rsidRDefault="009260D2" w:rsidP="009260D2">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 xml:space="preserve">لعينة البناء للألعاب الجماعية </w:t>
            </w:r>
          </w:p>
          <w:tbl>
            <w:tblPr>
              <w:tblStyle w:val="a3"/>
              <w:bidiVisual/>
              <w:tblW w:w="8820" w:type="dxa"/>
              <w:tblLook w:val="01E0"/>
            </w:tblPr>
            <w:tblGrid>
              <w:gridCol w:w="1620"/>
              <w:gridCol w:w="3420"/>
              <w:gridCol w:w="1620"/>
              <w:gridCol w:w="2160"/>
            </w:tblGrid>
            <w:tr w:rsidR="009260D2" w:rsidRPr="009260D2" w:rsidTr="00782F4F">
              <w:tc>
                <w:tcPr>
                  <w:tcW w:w="8820" w:type="dxa"/>
                  <w:gridSpan w:val="4"/>
                  <w:tcBorders>
                    <w:top w:val="thinThickSmallGap" w:sz="24" w:space="0" w:color="auto"/>
                    <w:left w:val="thickThinSmallGap" w:sz="24" w:space="0" w:color="auto"/>
                    <w:right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لعينة البناء</w:t>
                  </w:r>
                </w:p>
              </w:tc>
            </w:tr>
            <w:tr w:rsidR="009260D2" w:rsidRPr="009260D2" w:rsidTr="00782F4F">
              <w:tc>
                <w:tcPr>
                  <w:tcW w:w="1620" w:type="dxa"/>
                  <w:vMerge w:val="restart"/>
                  <w:tcBorders>
                    <w:left w:val="thickThin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عناوين العوامل المنتخبة</w:t>
                  </w:r>
                </w:p>
              </w:tc>
              <w:tc>
                <w:tcPr>
                  <w:tcW w:w="3420" w:type="dxa"/>
                  <w:vMerge w:val="restart"/>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مؤشرات الصحة الشخصية</w:t>
                  </w:r>
                </w:p>
              </w:tc>
              <w:tc>
                <w:tcPr>
                  <w:tcW w:w="3780" w:type="dxa"/>
                  <w:gridSpan w:val="2"/>
                  <w:tcBorders>
                    <w:right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العوامل المستخلصة</w:t>
                  </w:r>
                </w:p>
              </w:tc>
            </w:tr>
            <w:tr w:rsidR="009260D2" w:rsidRPr="009260D2" w:rsidTr="00782F4F">
              <w:tc>
                <w:tcPr>
                  <w:tcW w:w="1620" w:type="dxa"/>
                  <w:vMerge/>
                  <w:tcBorders>
                    <w:left w:val="thickThin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p>
              </w:tc>
              <w:tc>
                <w:tcPr>
                  <w:tcW w:w="3420" w:type="dxa"/>
                  <w:vMerge/>
                  <w:shd w:val="clear" w:color="auto" w:fill="B3B3B3"/>
                </w:tcPr>
                <w:p w:rsidR="009260D2" w:rsidRPr="009260D2" w:rsidRDefault="009260D2" w:rsidP="00782F4F">
                  <w:pPr>
                    <w:spacing w:line="288" w:lineRule="auto"/>
                    <w:jc w:val="center"/>
                    <w:rPr>
                      <w:rFonts w:asciiTheme="majorBidi" w:hAnsiTheme="majorBidi" w:cstheme="majorBidi"/>
                      <w:b/>
                      <w:bCs/>
                      <w:sz w:val="28"/>
                      <w:szCs w:val="28"/>
                      <w:rtl/>
                      <w:lang w:bidi="ar-SY"/>
                    </w:rPr>
                  </w:pPr>
                </w:p>
              </w:tc>
              <w:tc>
                <w:tcPr>
                  <w:tcW w:w="1620" w:type="dxa"/>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الأول</w:t>
                  </w:r>
                </w:p>
              </w:tc>
              <w:tc>
                <w:tcPr>
                  <w:tcW w:w="2160" w:type="dxa"/>
                  <w:tcBorders>
                    <w:right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الثاني</w:t>
                  </w:r>
                </w:p>
              </w:tc>
            </w:tr>
            <w:tr w:rsidR="009260D2" w:rsidRPr="009260D2" w:rsidTr="00782F4F">
              <w:tc>
                <w:tcPr>
                  <w:tcW w:w="1620" w:type="dxa"/>
                  <w:vMerge w:val="restart"/>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عامل السلوك الذاتي/ </w:t>
                  </w:r>
                  <w:r w:rsidRPr="009260D2">
                    <w:rPr>
                      <w:rFonts w:asciiTheme="majorBidi" w:hAnsiTheme="majorBidi" w:cstheme="majorBidi"/>
                      <w:sz w:val="28"/>
                      <w:szCs w:val="28"/>
                      <w:rtl/>
                      <w:lang w:bidi="ar-SY"/>
                    </w:rPr>
                    <w:lastRenderedPageBreak/>
                    <w:t>الموضوعي (المشترك) للصحة الشخصية للرياضيين</w:t>
                  </w:r>
                </w:p>
              </w:tc>
              <w:tc>
                <w:tcPr>
                  <w:tcW w:w="3420" w:type="dxa"/>
                </w:tcPr>
                <w:p w:rsidR="009260D2" w:rsidRPr="009260D2" w:rsidRDefault="009260D2" w:rsidP="00782F4F">
                  <w:pPr>
                    <w:spacing w:line="288" w:lineRule="auto"/>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lastRenderedPageBreak/>
                    <w:t>التدريب والراحة</w:t>
                  </w:r>
                </w:p>
              </w:tc>
              <w:tc>
                <w:tcPr>
                  <w:tcW w:w="1620" w:type="dxa"/>
                </w:tcPr>
                <w:p w:rsidR="009260D2" w:rsidRPr="009260D2" w:rsidRDefault="009260D2" w:rsidP="00782F4F">
                  <w:pPr>
                    <w:jc w:val="center"/>
                    <w:rPr>
                      <w:rFonts w:asciiTheme="majorBidi" w:hAnsiTheme="majorBidi" w:cstheme="majorBidi"/>
                      <w:sz w:val="28"/>
                      <w:szCs w:val="28"/>
                      <w:rtl/>
                      <w:lang w:bidi="ar-SY"/>
                    </w:rPr>
                  </w:pPr>
                </w:p>
              </w:tc>
              <w:tc>
                <w:tcPr>
                  <w:tcW w:w="2160"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0.720</w:t>
                  </w:r>
                </w:p>
              </w:tc>
            </w:tr>
            <w:tr w:rsidR="009260D2" w:rsidRPr="009260D2" w:rsidTr="00782F4F">
              <w:tc>
                <w:tcPr>
                  <w:tcW w:w="1620"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3420" w:type="dxa"/>
                </w:tcPr>
                <w:p w:rsidR="009260D2" w:rsidRPr="009260D2" w:rsidRDefault="009260D2" w:rsidP="00782F4F">
                  <w:pPr>
                    <w:spacing w:line="288" w:lineRule="auto"/>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التغذية والوزن</w:t>
                  </w:r>
                </w:p>
              </w:tc>
              <w:tc>
                <w:tcPr>
                  <w:tcW w:w="162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0.557</w:t>
                  </w:r>
                </w:p>
              </w:tc>
              <w:tc>
                <w:tcPr>
                  <w:tcW w:w="2160"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0.646</w:t>
                  </w:r>
                </w:p>
              </w:tc>
            </w:tr>
            <w:tr w:rsidR="009260D2" w:rsidRPr="009260D2" w:rsidTr="00782F4F">
              <w:tc>
                <w:tcPr>
                  <w:tcW w:w="1620"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3420" w:type="dxa"/>
                </w:tcPr>
                <w:p w:rsidR="009260D2" w:rsidRPr="009260D2" w:rsidRDefault="009260D2" w:rsidP="00782F4F">
                  <w:pPr>
                    <w:spacing w:line="288" w:lineRule="auto"/>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النوم</w:t>
                  </w:r>
                </w:p>
              </w:tc>
              <w:tc>
                <w:tcPr>
                  <w:tcW w:w="1620" w:type="dxa"/>
                </w:tcPr>
                <w:p w:rsidR="009260D2" w:rsidRPr="009260D2" w:rsidRDefault="009260D2" w:rsidP="00782F4F">
                  <w:pPr>
                    <w:jc w:val="center"/>
                    <w:rPr>
                      <w:rFonts w:asciiTheme="majorBidi" w:hAnsiTheme="majorBidi" w:cstheme="majorBidi"/>
                      <w:sz w:val="28"/>
                      <w:szCs w:val="28"/>
                      <w:rtl/>
                      <w:lang w:bidi="ar-SY"/>
                    </w:rPr>
                  </w:pPr>
                </w:p>
              </w:tc>
              <w:tc>
                <w:tcPr>
                  <w:tcW w:w="2160"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0.590</w:t>
                  </w:r>
                </w:p>
              </w:tc>
            </w:tr>
            <w:tr w:rsidR="009260D2" w:rsidRPr="009260D2" w:rsidTr="00782F4F">
              <w:tc>
                <w:tcPr>
                  <w:tcW w:w="1620"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3420" w:type="dxa"/>
                </w:tcPr>
                <w:p w:rsidR="009260D2" w:rsidRPr="009260D2" w:rsidRDefault="009260D2" w:rsidP="00782F4F">
                  <w:pPr>
                    <w:spacing w:line="288" w:lineRule="auto"/>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النظافة (الجسم واليدين والقدمين)</w:t>
                  </w:r>
                </w:p>
              </w:tc>
              <w:tc>
                <w:tcPr>
                  <w:tcW w:w="162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0.832</w:t>
                  </w:r>
                </w:p>
              </w:tc>
              <w:tc>
                <w:tcPr>
                  <w:tcW w:w="2160"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r w:rsidR="009260D2" w:rsidRPr="009260D2" w:rsidTr="00782F4F">
              <w:tc>
                <w:tcPr>
                  <w:tcW w:w="1620"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3420" w:type="dxa"/>
                </w:tcPr>
                <w:p w:rsidR="009260D2" w:rsidRPr="009260D2" w:rsidRDefault="009260D2" w:rsidP="00782F4F">
                  <w:pPr>
                    <w:spacing w:line="288" w:lineRule="auto"/>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نظافة تجويف الفم والأسنان</w:t>
                  </w:r>
                </w:p>
              </w:tc>
              <w:tc>
                <w:tcPr>
                  <w:tcW w:w="162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0.548</w:t>
                  </w:r>
                </w:p>
              </w:tc>
              <w:tc>
                <w:tcPr>
                  <w:tcW w:w="2160"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r w:rsidR="009260D2" w:rsidRPr="009260D2" w:rsidTr="00782F4F">
              <w:tc>
                <w:tcPr>
                  <w:tcW w:w="1620"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3420" w:type="dxa"/>
                </w:tcPr>
                <w:p w:rsidR="009260D2" w:rsidRPr="009260D2" w:rsidRDefault="009260D2" w:rsidP="00782F4F">
                  <w:pPr>
                    <w:spacing w:line="288" w:lineRule="auto"/>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الملابس والأدوات الرياضية</w:t>
                  </w:r>
                </w:p>
              </w:tc>
              <w:tc>
                <w:tcPr>
                  <w:tcW w:w="162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0.820</w:t>
                  </w:r>
                </w:p>
              </w:tc>
              <w:tc>
                <w:tcPr>
                  <w:tcW w:w="2160"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r w:rsidR="009260D2" w:rsidRPr="009260D2" w:rsidTr="00782F4F">
              <w:tc>
                <w:tcPr>
                  <w:tcW w:w="1620"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3420" w:type="dxa"/>
                </w:tcPr>
                <w:p w:rsidR="009260D2" w:rsidRPr="009260D2" w:rsidRDefault="009260D2" w:rsidP="00782F4F">
                  <w:pPr>
                    <w:spacing w:line="288" w:lineRule="auto"/>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الأحذية الرياضية</w:t>
                  </w:r>
                </w:p>
              </w:tc>
              <w:tc>
                <w:tcPr>
                  <w:tcW w:w="162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0.876</w:t>
                  </w:r>
                </w:p>
              </w:tc>
              <w:tc>
                <w:tcPr>
                  <w:tcW w:w="2160"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r w:rsidR="009260D2" w:rsidRPr="009260D2" w:rsidTr="00782F4F">
              <w:tc>
                <w:tcPr>
                  <w:tcW w:w="1620"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3420" w:type="dxa"/>
                </w:tcPr>
                <w:p w:rsidR="009260D2" w:rsidRPr="009260D2" w:rsidRDefault="009260D2" w:rsidP="00782F4F">
                  <w:pPr>
                    <w:spacing w:line="288" w:lineRule="auto"/>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الحالة الاجتماعية</w:t>
                  </w:r>
                </w:p>
              </w:tc>
              <w:tc>
                <w:tcPr>
                  <w:tcW w:w="1620" w:type="dxa"/>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0.522</w:t>
                  </w:r>
                </w:p>
              </w:tc>
              <w:tc>
                <w:tcPr>
                  <w:tcW w:w="2160"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r w:rsidR="009260D2" w:rsidRPr="009260D2" w:rsidTr="00782F4F">
              <w:tc>
                <w:tcPr>
                  <w:tcW w:w="1620"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3420" w:type="dxa"/>
                </w:tcPr>
                <w:p w:rsidR="009260D2" w:rsidRPr="009260D2" w:rsidRDefault="009260D2" w:rsidP="00782F4F">
                  <w:pPr>
                    <w:spacing w:line="288" w:lineRule="auto"/>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الحالة النفسية</w:t>
                  </w:r>
                </w:p>
              </w:tc>
              <w:tc>
                <w:tcPr>
                  <w:tcW w:w="1620" w:type="dxa"/>
                </w:tcPr>
                <w:p w:rsidR="009260D2" w:rsidRPr="009260D2" w:rsidRDefault="009260D2" w:rsidP="00782F4F">
                  <w:pPr>
                    <w:jc w:val="center"/>
                    <w:rPr>
                      <w:rFonts w:asciiTheme="majorBidi" w:hAnsiTheme="majorBidi" w:cstheme="majorBidi"/>
                      <w:sz w:val="28"/>
                      <w:szCs w:val="28"/>
                      <w:rtl/>
                      <w:lang w:bidi="ar-SY"/>
                    </w:rPr>
                  </w:pPr>
                </w:p>
              </w:tc>
              <w:tc>
                <w:tcPr>
                  <w:tcW w:w="2160"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0.785</w:t>
                  </w:r>
                </w:p>
              </w:tc>
            </w:tr>
            <w:tr w:rsidR="009260D2" w:rsidRPr="009260D2" w:rsidTr="00782F4F">
              <w:tc>
                <w:tcPr>
                  <w:tcW w:w="1620" w:type="dxa"/>
                  <w:vMerge/>
                  <w:tcBorders>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3420" w:type="dxa"/>
                </w:tcPr>
                <w:p w:rsidR="009260D2" w:rsidRPr="009260D2" w:rsidRDefault="009260D2" w:rsidP="00782F4F">
                  <w:pPr>
                    <w:spacing w:line="288" w:lineRule="auto"/>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المتابعة الصحية</w:t>
                  </w:r>
                </w:p>
              </w:tc>
              <w:tc>
                <w:tcPr>
                  <w:tcW w:w="1620" w:type="dxa"/>
                </w:tcPr>
                <w:p w:rsidR="009260D2" w:rsidRPr="009260D2" w:rsidRDefault="009260D2" w:rsidP="00782F4F">
                  <w:pPr>
                    <w:jc w:val="center"/>
                    <w:rPr>
                      <w:rFonts w:asciiTheme="majorBidi" w:hAnsiTheme="majorBidi" w:cstheme="majorBidi"/>
                      <w:sz w:val="28"/>
                      <w:szCs w:val="28"/>
                      <w:rtl/>
                      <w:lang w:bidi="ar-SY"/>
                    </w:rPr>
                  </w:pPr>
                </w:p>
              </w:tc>
              <w:tc>
                <w:tcPr>
                  <w:tcW w:w="2160" w:type="dxa"/>
                  <w:tcBorders>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0.677</w:t>
                  </w:r>
                </w:p>
              </w:tc>
            </w:tr>
            <w:tr w:rsidR="009260D2" w:rsidRPr="009260D2" w:rsidTr="00782F4F">
              <w:tc>
                <w:tcPr>
                  <w:tcW w:w="8820" w:type="dxa"/>
                  <w:gridSpan w:val="4"/>
                  <w:tcBorders>
                    <w:left w:val="thickThinSmallGap" w:sz="24" w:space="0" w:color="auto"/>
                    <w:bottom w:val="thickThinSmallGap" w:sz="24" w:space="0" w:color="auto"/>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r>
          </w:tbl>
          <w:p w:rsidR="009260D2" w:rsidRPr="009260D2" w:rsidRDefault="009260D2" w:rsidP="009260D2">
            <w:pPr>
              <w:rPr>
                <w:rFonts w:asciiTheme="majorBidi" w:hAnsiTheme="majorBidi" w:cstheme="majorBidi"/>
                <w:sz w:val="28"/>
                <w:szCs w:val="28"/>
                <w:rtl/>
                <w:lang w:bidi="ar-SY"/>
              </w:rPr>
            </w:pPr>
          </w:p>
          <w:p w:rsidR="009260D2" w:rsidRPr="009260D2" w:rsidRDefault="009260D2" w:rsidP="009260D2">
            <w:pP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 xml:space="preserve">الباب الرابع: (إجراءات تقنين المقياس) </w:t>
            </w:r>
          </w:p>
          <w:p w:rsidR="009260D2" w:rsidRPr="009260D2" w:rsidRDefault="009260D2" w:rsidP="009260D2">
            <w:pPr>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أجريت عملية تقنين المقياس وذلك لقياس درجة اعتمادية نتائج البناء والتي جاءت في ضوء معاملات الصدق والثبات لمرحلة التقنين مطابقة بما هو متحقق من نتائج تلك المعاملات لمرحلة البناء، وقد تم التحقق من صدق المقياس بإجراءات التقنين من خلال استخدام أسلوبي المجموعات المتطرفة ومعامل الاتساق الداخلي، واللذان يعدان من مؤشرات صدق البناء وقد تحقق أسلوب المجموعات المتطرفة عندما حسبت القوة التمييزية لفقرات مؤشرات المقياس موضوعة البحث باستخدام الاختبار التائي، وقد كانت النتيجة أن جميع فقرات مؤشرات المقياس </w:t>
            </w:r>
            <w:proofErr w:type="spellStart"/>
            <w:r w:rsidRPr="009260D2">
              <w:rPr>
                <w:rFonts w:asciiTheme="majorBidi" w:hAnsiTheme="majorBidi" w:cstheme="majorBidi"/>
                <w:sz w:val="28"/>
                <w:szCs w:val="28"/>
                <w:rtl/>
                <w:lang w:bidi="ar-SY"/>
              </w:rPr>
              <w:t>الـ</w:t>
            </w:r>
            <w:proofErr w:type="spellEnd"/>
            <w:r w:rsidRPr="009260D2">
              <w:rPr>
                <w:rFonts w:asciiTheme="majorBidi" w:hAnsiTheme="majorBidi" w:cstheme="majorBidi"/>
                <w:sz w:val="28"/>
                <w:szCs w:val="28"/>
                <w:rtl/>
                <w:lang w:bidi="ar-SY"/>
              </w:rPr>
              <w:t>(99) مميزة، أما في أسلوب الاتساق الداخلي فقد تم التحقق منه من خلال حساب معامل الارتباط (</w:t>
            </w:r>
            <w:proofErr w:type="spellStart"/>
            <w:r w:rsidRPr="009260D2">
              <w:rPr>
                <w:rFonts w:asciiTheme="majorBidi" w:hAnsiTheme="majorBidi" w:cstheme="majorBidi"/>
                <w:sz w:val="28"/>
                <w:szCs w:val="28"/>
                <w:rtl/>
                <w:lang w:bidi="ar-SY"/>
              </w:rPr>
              <w:t>سبيرمان</w:t>
            </w:r>
            <w:proofErr w:type="spellEnd"/>
            <w:r w:rsidRPr="009260D2">
              <w:rPr>
                <w:rFonts w:asciiTheme="majorBidi" w:hAnsiTheme="majorBidi" w:cstheme="majorBidi"/>
                <w:sz w:val="28"/>
                <w:szCs w:val="28"/>
                <w:rtl/>
                <w:lang w:bidi="ar-SY"/>
              </w:rPr>
              <w:t xml:space="preserve">) بين درجات كل فقرة لكل مؤشر في مقياس الصحة الشخصية مع نتيجة الاختبار بأكمله لاستجابات عينة التقنين </w:t>
            </w:r>
            <w:proofErr w:type="spellStart"/>
            <w:r w:rsidRPr="009260D2">
              <w:rPr>
                <w:rFonts w:asciiTheme="majorBidi" w:hAnsiTheme="majorBidi" w:cstheme="majorBidi"/>
                <w:sz w:val="28"/>
                <w:szCs w:val="28"/>
                <w:rtl/>
                <w:lang w:bidi="ar-SY"/>
              </w:rPr>
              <w:t>الـ</w:t>
            </w:r>
            <w:proofErr w:type="spellEnd"/>
            <w:r w:rsidRPr="009260D2">
              <w:rPr>
                <w:rFonts w:asciiTheme="majorBidi" w:hAnsiTheme="majorBidi" w:cstheme="majorBidi"/>
                <w:sz w:val="28"/>
                <w:szCs w:val="28"/>
                <w:rtl/>
                <w:lang w:bidi="ar-SY"/>
              </w:rPr>
              <w:t xml:space="preserve">(282)، وكذلك لعينة الألعاب الفردية وعينة الألعاب الجماعية، ونتجت عن ذلك دلالة معاملات الارتباط المستخدمة كافة. </w:t>
            </w:r>
          </w:p>
          <w:p w:rsidR="009260D2" w:rsidRPr="009260D2" w:rsidRDefault="009260D2" w:rsidP="009260D2">
            <w:pPr>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كما تم التحقق من صدق المقياس باستخدام التحليل </w:t>
            </w:r>
            <w:proofErr w:type="spellStart"/>
            <w:r w:rsidRPr="009260D2">
              <w:rPr>
                <w:rFonts w:asciiTheme="majorBidi" w:hAnsiTheme="majorBidi" w:cstheme="majorBidi"/>
                <w:sz w:val="28"/>
                <w:szCs w:val="28"/>
                <w:rtl/>
                <w:lang w:bidi="ar-SY"/>
              </w:rPr>
              <w:t>العاملي</w:t>
            </w:r>
            <w:proofErr w:type="spellEnd"/>
            <w:r w:rsidRPr="009260D2">
              <w:rPr>
                <w:rFonts w:asciiTheme="majorBidi" w:hAnsiTheme="majorBidi" w:cstheme="majorBidi"/>
                <w:sz w:val="28"/>
                <w:szCs w:val="28"/>
                <w:rtl/>
                <w:lang w:bidi="ar-SY"/>
              </w:rPr>
              <w:t xml:space="preserve"> (</w:t>
            </w:r>
            <w:r w:rsidRPr="009260D2">
              <w:rPr>
                <w:rFonts w:asciiTheme="majorBidi" w:hAnsiTheme="majorBidi" w:cstheme="majorBidi"/>
                <w:sz w:val="28"/>
                <w:szCs w:val="28"/>
                <w:lang w:bidi="ar-SY"/>
              </w:rPr>
              <w:t>Factor Analysis</w:t>
            </w:r>
            <w:r w:rsidRPr="009260D2">
              <w:rPr>
                <w:rFonts w:asciiTheme="majorBidi" w:hAnsiTheme="majorBidi" w:cstheme="majorBidi"/>
                <w:sz w:val="28"/>
                <w:szCs w:val="28"/>
                <w:rtl/>
                <w:lang w:bidi="ar-SY"/>
              </w:rPr>
              <w:t>) بطريقة المركبات الأساسية (</w:t>
            </w:r>
            <w:r w:rsidRPr="009260D2">
              <w:rPr>
                <w:rFonts w:asciiTheme="majorBidi" w:hAnsiTheme="majorBidi" w:cstheme="majorBidi"/>
                <w:sz w:val="28"/>
                <w:szCs w:val="28"/>
                <w:lang w:bidi="ar-SY"/>
              </w:rPr>
              <w:t xml:space="preserve">Principle </w:t>
            </w:r>
            <w:proofErr w:type="spellStart"/>
            <w:r w:rsidRPr="009260D2">
              <w:rPr>
                <w:rFonts w:asciiTheme="majorBidi" w:hAnsiTheme="majorBidi" w:cstheme="majorBidi"/>
                <w:sz w:val="28"/>
                <w:szCs w:val="28"/>
                <w:lang w:bidi="ar-SY"/>
              </w:rPr>
              <w:t>Componenit</w:t>
            </w:r>
            <w:proofErr w:type="spellEnd"/>
            <w:r w:rsidRPr="009260D2">
              <w:rPr>
                <w:rFonts w:asciiTheme="majorBidi" w:hAnsiTheme="majorBidi" w:cstheme="majorBidi"/>
                <w:sz w:val="28"/>
                <w:szCs w:val="28"/>
                <w:rtl/>
                <w:lang w:bidi="ar-SY"/>
              </w:rPr>
              <w:t xml:space="preserve">) باستخدام مصفوفة الارتباطات البسيطة ما بين مؤشرات الصحة الشخصية بعضها ببعض لعينة التقنين ولعينة الألعاب الفردية والألعاب الجماعية. </w:t>
            </w:r>
          </w:p>
          <w:p w:rsidR="009260D2" w:rsidRPr="009260D2" w:rsidRDefault="009260D2" w:rsidP="009260D2">
            <w:pPr>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أما فيما يتعلق بثبات المقياس فقد تم التحقق منه بطريقتين لكلا المرحلتين للبناء والتقنين وهما طريقة (التجزئة النصفية) و (طريقة </w:t>
            </w:r>
            <w:proofErr w:type="spellStart"/>
            <w:r w:rsidRPr="009260D2">
              <w:rPr>
                <w:rFonts w:asciiTheme="majorBidi" w:hAnsiTheme="majorBidi" w:cstheme="majorBidi"/>
                <w:sz w:val="28"/>
                <w:szCs w:val="28"/>
                <w:rtl/>
                <w:lang w:bidi="ar-SY"/>
              </w:rPr>
              <w:t>الفاكرونباخ</w:t>
            </w:r>
            <w:proofErr w:type="spellEnd"/>
            <w:r w:rsidRPr="009260D2">
              <w:rPr>
                <w:rFonts w:asciiTheme="majorBidi" w:hAnsiTheme="majorBidi" w:cstheme="majorBidi"/>
                <w:sz w:val="28"/>
                <w:szCs w:val="28"/>
                <w:rtl/>
                <w:lang w:bidi="ar-SY"/>
              </w:rPr>
              <w:t xml:space="preserve">) </w:t>
            </w:r>
            <w:proofErr w:type="spellStart"/>
            <w:r w:rsidRPr="009260D2">
              <w:rPr>
                <w:rFonts w:asciiTheme="majorBidi" w:hAnsiTheme="majorBidi" w:cstheme="majorBidi"/>
                <w:sz w:val="28"/>
                <w:szCs w:val="28"/>
                <w:rtl/>
                <w:lang w:bidi="ar-SY"/>
              </w:rPr>
              <w:t>ويتوضح</w:t>
            </w:r>
            <w:proofErr w:type="spellEnd"/>
            <w:r w:rsidRPr="009260D2">
              <w:rPr>
                <w:rFonts w:asciiTheme="majorBidi" w:hAnsiTheme="majorBidi" w:cstheme="majorBidi"/>
                <w:sz w:val="28"/>
                <w:szCs w:val="28"/>
                <w:rtl/>
                <w:lang w:bidi="ar-SY"/>
              </w:rPr>
              <w:t xml:space="preserve"> ذلك من خلال الجدول الآتي: </w:t>
            </w:r>
          </w:p>
          <w:tbl>
            <w:tblPr>
              <w:tblStyle w:val="a3"/>
              <w:bidiVisual/>
              <w:tblW w:w="0" w:type="auto"/>
              <w:tblLook w:val="01E0"/>
            </w:tblPr>
            <w:tblGrid>
              <w:gridCol w:w="2474"/>
              <w:gridCol w:w="940"/>
              <w:gridCol w:w="951"/>
              <w:gridCol w:w="1084"/>
              <w:gridCol w:w="76"/>
              <w:gridCol w:w="962"/>
              <w:gridCol w:w="951"/>
              <w:gridCol w:w="1084"/>
            </w:tblGrid>
            <w:tr w:rsidR="009260D2" w:rsidRPr="009260D2" w:rsidTr="00782F4F">
              <w:tc>
                <w:tcPr>
                  <w:tcW w:w="2474" w:type="dxa"/>
                  <w:vMerge w:val="restart"/>
                  <w:tcBorders>
                    <w:top w:val="thinThickSmallGap" w:sz="24" w:space="0" w:color="auto"/>
                    <w:left w:val="thickThinSmallGap" w:sz="24" w:space="0" w:color="auto"/>
                    <w:bottom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طرق ثبات المقياس</w:t>
                  </w:r>
                </w:p>
              </w:tc>
              <w:tc>
                <w:tcPr>
                  <w:tcW w:w="3051" w:type="dxa"/>
                  <w:gridSpan w:val="4"/>
                  <w:tcBorders>
                    <w:top w:val="thinThickSmallGap" w:sz="24" w:space="0" w:color="auto"/>
                    <w:bottom w:val="single" w:sz="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معاملات ثبات المقياس لمرحلة البناء</w:t>
                  </w:r>
                </w:p>
              </w:tc>
              <w:tc>
                <w:tcPr>
                  <w:tcW w:w="2997" w:type="dxa"/>
                  <w:gridSpan w:val="3"/>
                  <w:tcBorders>
                    <w:top w:val="thinThickSmallGap" w:sz="24" w:space="0" w:color="auto"/>
                    <w:bottom w:val="single" w:sz="4" w:space="0" w:color="auto"/>
                    <w:right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معاملات ثبات المقياس لمرحلة التقنين</w:t>
                  </w:r>
                </w:p>
              </w:tc>
            </w:tr>
            <w:tr w:rsidR="009260D2" w:rsidRPr="009260D2" w:rsidTr="00782F4F">
              <w:tc>
                <w:tcPr>
                  <w:tcW w:w="2474" w:type="dxa"/>
                  <w:vMerge/>
                  <w:tcBorders>
                    <w:left w:val="thickThinSmallGap" w:sz="24" w:space="0" w:color="auto"/>
                    <w:bottom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p>
              </w:tc>
              <w:tc>
                <w:tcPr>
                  <w:tcW w:w="940" w:type="dxa"/>
                  <w:tcBorders>
                    <w:bottom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لعينة البناء</w:t>
                  </w:r>
                </w:p>
              </w:tc>
              <w:tc>
                <w:tcPr>
                  <w:tcW w:w="951" w:type="dxa"/>
                  <w:tcBorders>
                    <w:bottom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عينة الألعاب الفردية</w:t>
                  </w:r>
                </w:p>
              </w:tc>
              <w:tc>
                <w:tcPr>
                  <w:tcW w:w="1084" w:type="dxa"/>
                  <w:tcBorders>
                    <w:bottom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عينة الألعاب الجماعية</w:t>
                  </w:r>
                </w:p>
              </w:tc>
              <w:tc>
                <w:tcPr>
                  <w:tcW w:w="1038" w:type="dxa"/>
                  <w:gridSpan w:val="2"/>
                  <w:tcBorders>
                    <w:bottom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لعينة التقنين</w:t>
                  </w:r>
                </w:p>
              </w:tc>
              <w:tc>
                <w:tcPr>
                  <w:tcW w:w="951" w:type="dxa"/>
                  <w:tcBorders>
                    <w:bottom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عينة الألعاب الفردية</w:t>
                  </w:r>
                </w:p>
              </w:tc>
              <w:tc>
                <w:tcPr>
                  <w:tcW w:w="1084" w:type="dxa"/>
                  <w:tcBorders>
                    <w:bottom w:val="thinThickSmallGap" w:sz="24" w:space="0" w:color="auto"/>
                    <w:right w:val="thinThickSmallGap" w:sz="24" w:space="0" w:color="auto"/>
                  </w:tcBorders>
                  <w:shd w:val="clear" w:color="auto" w:fill="B3B3B3"/>
                </w:tcPr>
                <w:p w:rsidR="009260D2" w:rsidRPr="009260D2" w:rsidRDefault="009260D2" w:rsidP="00782F4F">
                  <w:pPr>
                    <w:jc w:val="cente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عينة الألعاب الجماعية</w:t>
                  </w:r>
                </w:p>
              </w:tc>
            </w:tr>
            <w:tr w:rsidR="009260D2" w:rsidRPr="009260D2" w:rsidTr="00782F4F">
              <w:tc>
                <w:tcPr>
                  <w:tcW w:w="2474" w:type="dxa"/>
                  <w:tcBorders>
                    <w:top w:val="thinThickSmallGap" w:sz="24" w:space="0" w:color="auto"/>
                    <w:left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طريقة التجزئة النصفية (</w:t>
                  </w:r>
                  <w:proofErr w:type="spellStart"/>
                  <w:r w:rsidRPr="009260D2">
                    <w:rPr>
                      <w:rFonts w:asciiTheme="majorBidi" w:hAnsiTheme="majorBidi" w:cstheme="majorBidi"/>
                      <w:sz w:val="28"/>
                      <w:szCs w:val="28"/>
                      <w:rtl/>
                      <w:lang w:bidi="ar-SY"/>
                    </w:rPr>
                    <w:t>سبيرمان</w:t>
                  </w:r>
                  <w:proofErr w:type="spellEnd"/>
                  <w:r w:rsidRPr="009260D2">
                    <w:rPr>
                      <w:rFonts w:asciiTheme="majorBidi" w:hAnsiTheme="majorBidi" w:cstheme="majorBidi"/>
                      <w:sz w:val="28"/>
                      <w:szCs w:val="28"/>
                      <w:rtl/>
                      <w:lang w:bidi="ar-SY"/>
                    </w:rPr>
                    <w:t xml:space="preserve"> – </w:t>
                  </w:r>
                  <w:proofErr w:type="spellStart"/>
                  <w:r w:rsidRPr="009260D2">
                    <w:rPr>
                      <w:rFonts w:asciiTheme="majorBidi" w:hAnsiTheme="majorBidi" w:cstheme="majorBidi"/>
                      <w:sz w:val="28"/>
                      <w:szCs w:val="28"/>
                      <w:rtl/>
                      <w:lang w:bidi="ar-SY"/>
                    </w:rPr>
                    <w:t>براون</w:t>
                  </w:r>
                  <w:proofErr w:type="spellEnd"/>
                  <w:r w:rsidRPr="009260D2">
                    <w:rPr>
                      <w:rFonts w:asciiTheme="majorBidi" w:hAnsiTheme="majorBidi" w:cstheme="majorBidi"/>
                      <w:sz w:val="28"/>
                      <w:szCs w:val="28"/>
                      <w:rtl/>
                      <w:lang w:bidi="ar-SY"/>
                    </w:rPr>
                    <w:t>)</w:t>
                  </w:r>
                </w:p>
              </w:tc>
              <w:tc>
                <w:tcPr>
                  <w:tcW w:w="940" w:type="dxa"/>
                  <w:tcBorders>
                    <w:top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0.76</w:t>
                  </w:r>
                </w:p>
              </w:tc>
              <w:tc>
                <w:tcPr>
                  <w:tcW w:w="951" w:type="dxa"/>
                  <w:tcBorders>
                    <w:top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0.73</w:t>
                  </w:r>
                </w:p>
              </w:tc>
              <w:tc>
                <w:tcPr>
                  <w:tcW w:w="1084" w:type="dxa"/>
                  <w:tcBorders>
                    <w:top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0.85</w:t>
                  </w:r>
                </w:p>
              </w:tc>
              <w:tc>
                <w:tcPr>
                  <w:tcW w:w="1038" w:type="dxa"/>
                  <w:gridSpan w:val="2"/>
                  <w:tcBorders>
                    <w:top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0.77</w:t>
                  </w:r>
                </w:p>
              </w:tc>
              <w:tc>
                <w:tcPr>
                  <w:tcW w:w="951" w:type="dxa"/>
                  <w:tcBorders>
                    <w:top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0.73</w:t>
                  </w:r>
                </w:p>
              </w:tc>
              <w:tc>
                <w:tcPr>
                  <w:tcW w:w="1084" w:type="dxa"/>
                  <w:tcBorders>
                    <w:top w:val="thinThickSmallGap" w:sz="24" w:space="0" w:color="auto"/>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0.86</w:t>
                  </w:r>
                </w:p>
              </w:tc>
            </w:tr>
            <w:tr w:rsidR="009260D2" w:rsidRPr="009260D2" w:rsidTr="00782F4F">
              <w:tc>
                <w:tcPr>
                  <w:tcW w:w="2474" w:type="dxa"/>
                  <w:tcBorders>
                    <w:left w:val="thickThinSmallGap" w:sz="24" w:space="0" w:color="auto"/>
                    <w:bottom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طريقة </w:t>
                  </w:r>
                  <w:proofErr w:type="spellStart"/>
                  <w:r w:rsidRPr="009260D2">
                    <w:rPr>
                      <w:rFonts w:asciiTheme="majorBidi" w:hAnsiTheme="majorBidi" w:cstheme="majorBidi"/>
                      <w:sz w:val="28"/>
                      <w:szCs w:val="28"/>
                      <w:rtl/>
                      <w:lang w:bidi="ar-SY"/>
                    </w:rPr>
                    <w:t>الفاكرونباخ</w:t>
                  </w:r>
                  <w:proofErr w:type="spellEnd"/>
                </w:p>
              </w:tc>
              <w:tc>
                <w:tcPr>
                  <w:tcW w:w="940" w:type="dxa"/>
                  <w:tcBorders>
                    <w:bottom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0.90</w:t>
                  </w:r>
                </w:p>
              </w:tc>
              <w:tc>
                <w:tcPr>
                  <w:tcW w:w="951" w:type="dxa"/>
                  <w:tcBorders>
                    <w:bottom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0.89</w:t>
                  </w:r>
                </w:p>
              </w:tc>
              <w:tc>
                <w:tcPr>
                  <w:tcW w:w="1084" w:type="dxa"/>
                  <w:tcBorders>
                    <w:bottom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0.90</w:t>
                  </w:r>
                </w:p>
              </w:tc>
              <w:tc>
                <w:tcPr>
                  <w:tcW w:w="1038" w:type="dxa"/>
                  <w:gridSpan w:val="2"/>
                  <w:tcBorders>
                    <w:bottom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0.90</w:t>
                  </w:r>
                </w:p>
              </w:tc>
              <w:tc>
                <w:tcPr>
                  <w:tcW w:w="951" w:type="dxa"/>
                  <w:tcBorders>
                    <w:bottom w:val="thickThin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0.90</w:t>
                  </w:r>
                </w:p>
              </w:tc>
              <w:tc>
                <w:tcPr>
                  <w:tcW w:w="1084" w:type="dxa"/>
                  <w:tcBorders>
                    <w:bottom w:val="thickThinSmallGap" w:sz="24" w:space="0" w:color="auto"/>
                    <w:right w:val="thinThickSmallGap" w:sz="24" w:space="0" w:color="auto"/>
                  </w:tcBorders>
                </w:tcPr>
                <w:p w:rsidR="009260D2" w:rsidRPr="009260D2" w:rsidRDefault="009260D2" w:rsidP="00782F4F">
                  <w:pPr>
                    <w:jc w:val="center"/>
                    <w:rPr>
                      <w:rFonts w:asciiTheme="majorBidi" w:hAnsiTheme="majorBidi" w:cstheme="majorBidi"/>
                      <w:sz w:val="28"/>
                      <w:szCs w:val="28"/>
                      <w:rtl/>
                      <w:lang w:bidi="ar-SY"/>
                    </w:rPr>
                  </w:pPr>
                  <w:r w:rsidRPr="009260D2">
                    <w:rPr>
                      <w:rFonts w:asciiTheme="majorBidi" w:hAnsiTheme="majorBidi" w:cstheme="majorBidi"/>
                      <w:sz w:val="28"/>
                      <w:szCs w:val="28"/>
                      <w:rtl/>
                      <w:lang w:bidi="ar-SY"/>
                    </w:rPr>
                    <w:t>0.91</w:t>
                  </w:r>
                </w:p>
              </w:tc>
            </w:tr>
          </w:tbl>
          <w:p w:rsidR="009260D2" w:rsidRPr="009260D2" w:rsidRDefault="009260D2" w:rsidP="009260D2">
            <w:pPr>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 </w:t>
            </w:r>
          </w:p>
          <w:p w:rsidR="009260D2" w:rsidRPr="009260D2" w:rsidRDefault="009260D2" w:rsidP="009260D2">
            <w:pPr>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 xml:space="preserve">الباب الخامس: الاستنتاجات والتوصيات </w:t>
            </w:r>
          </w:p>
          <w:p w:rsidR="009260D2" w:rsidRPr="009260D2" w:rsidRDefault="009260D2" w:rsidP="009260D2">
            <w:pPr>
              <w:spacing w:line="312" w:lineRule="auto"/>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احتوى هذا الباب على الاستنتاجات الآتية بعد معالجة النتائج بالوسائل الإحصائية الملائمة.</w:t>
            </w:r>
          </w:p>
          <w:p w:rsidR="009260D2" w:rsidRPr="009260D2" w:rsidRDefault="009260D2" w:rsidP="009260D2">
            <w:pPr>
              <w:spacing w:line="312" w:lineRule="auto"/>
              <w:ind w:left="327" w:hanging="360"/>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1. تم تحقيق الهدف في التوصل إلى بناء مقياس الصحة الشخصية لرياضيي بعض المنتخبات الوطنية العراقية، على مستوى كافة الألعاب التي اعتمدت في البحث وعلى مستوى الألعاب الفردية ومستوى الألعاب </w:t>
            </w:r>
            <w:proofErr w:type="spellStart"/>
            <w:r w:rsidRPr="009260D2">
              <w:rPr>
                <w:rFonts w:asciiTheme="majorBidi" w:hAnsiTheme="majorBidi" w:cstheme="majorBidi"/>
                <w:sz w:val="28"/>
                <w:szCs w:val="28"/>
                <w:rtl/>
                <w:lang w:bidi="ar-SY"/>
              </w:rPr>
              <w:t>الفرقية</w:t>
            </w:r>
            <w:proofErr w:type="spellEnd"/>
            <w:r w:rsidRPr="009260D2">
              <w:rPr>
                <w:rFonts w:asciiTheme="majorBidi" w:hAnsiTheme="majorBidi" w:cstheme="majorBidi"/>
                <w:sz w:val="28"/>
                <w:szCs w:val="28"/>
                <w:rtl/>
                <w:lang w:bidi="ar-SY"/>
              </w:rPr>
              <w:t>، مبينين استنتاج وضرورة الفصل ما بين نوع الفعاليات الرياضية.</w:t>
            </w:r>
          </w:p>
          <w:p w:rsidR="009260D2" w:rsidRPr="009260D2" w:rsidRDefault="009260D2" w:rsidP="009260D2">
            <w:pPr>
              <w:spacing w:line="312" w:lineRule="auto"/>
              <w:ind w:left="327" w:hanging="360"/>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2. بناء على نتائج التحليل </w:t>
            </w:r>
            <w:proofErr w:type="spellStart"/>
            <w:r w:rsidRPr="009260D2">
              <w:rPr>
                <w:rFonts w:asciiTheme="majorBidi" w:hAnsiTheme="majorBidi" w:cstheme="majorBidi"/>
                <w:sz w:val="28"/>
                <w:szCs w:val="28"/>
                <w:rtl/>
                <w:lang w:bidi="ar-SY"/>
              </w:rPr>
              <w:t>العاملي</w:t>
            </w:r>
            <w:proofErr w:type="spellEnd"/>
            <w:r w:rsidRPr="009260D2">
              <w:rPr>
                <w:rFonts w:asciiTheme="majorBidi" w:hAnsiTheme="majorBidi" w:cstheme="majorBidi"/>
                <w:sz w:val="28"/>
                <w:szCs w:val="28"/>
                <w:rtl/>
                <w:lang w:bidi="ar-SY"/>
              </w:rPr>
              <w:t xml:space="preserve"> لمؤشرات الصحة الشخصية لعملية البناء تم استخلاص عاملين، </w:t>
            </w:r>
            <w:r w:rsidRPr="009260D2">
              <w:rPr>
                <w:rFonts w:asciiTheme="majorBidi" w:hAnsiTheme="majorBidi" w:cstheme="majorBidi"/>
                <w:sz w:val="28"/>
                <w:szCs w:val="28"/>
                <w:rtl/>
                <w:lang w:bidi="ar-SY"/>
              </w:rPr>
              <w:lastRenderedPageBreak/>
              <w:t>وعلى مستوى العينة البحثية وعينة الألعاب الفردية وعينة الألعاب الجماعية، وقد تمت تسمية العاملين بعد أخذ آراء الخبراء ذوي الاختصاصات ذات العلاقة بموضوعة البحث.</w:t>
            </w:r>
          </w:p>
          <w:p w:rsidR="009260D2" w:rsidRPr="009260D2" w:rsidRDefault="009260D2" w:rsidP="009260D2">
            <w:pPr>
              <w:spacing w:line="312" w:lineRule="auto"/>
              <w:ind w:left="327" w:hanging="360"/>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3. أثبتت النتائج صدق المقياس لمرحلتي البناء والتقنين وذلك باستخدام التحليل </w:t>
            </w:r>
            <w:proofErr w:type="spellStart"/>
            <w:r w:rsidRPr="009260D2">
              <w:rPr>
                <w:rFonts w:asciiTheme="majorBidi" w:hAnsiTheme="majorBidi" w:cstheme="majorBidi"/>
                <w:sz w:val="28"/>
                <w:szCs w:val="28"/>
                <w:rtl/>
                <w:lang w:bidi="ar-SY"/>
              </w:rPr>
              <w:t>العاملي</w:t>
            </w:r>
            <w:proofErr w:type="spellEnd"/>
            <w:r w:rsidRPr="009260D2">
              <w:rPr>
                <w:rFonts w:asciiTheme="majorBidi" w:hAnsiTheme="majorBidi" w:cstheme="majorBidi"/>
                <w:sz w:val="28"/>
                <w:szCs w:val="28"/>
                <w:rtl/>
                <w:lang w:bidi="ar-SY"/>
              </w:rPr>
              <w:t xml:space="preserve"> بطريقة المركبات الأساسية (</w:t>
            </w:r>
            <w:r w:rsidRPr="009260D2">
              <w:rPr>
                <w:rFonts w:asciiTheme="majorBidi" w:hAnsiTheme="majorBidi" w:cstheme="majorBidi"/>
                <w:sz w:val="28"/>
                <w:szCs w:val="28"/>
                <w:lang w:bidi="ar-SY"/>
              </w:rPr>
              <w:t>principle component</w:t>
            </w:r>
            <w:r w:rsidRPr="009260D2">
              <w:rPr>
                <w:rFonts w:asciiTheme="majorBidi" w:hAnsiTheme="majorBidi" w:cstheme="majorBidi"/>
                <w:sz w:val="28"/>
                <w:szCs w:val="28"/>
                <w:rtl/>
                <w:lang w:bidi="ar-SY"/>
              </w:rPr>
              <w:t>) لعينة البحث ولعينة الألعاب الفردية وعينة الألعاب الجماعية.</w:t>
            </w:r>
          </w:p>
          <w:p w:rsidR="009260D2" w:rsidRPr="009260D2" w:rsidRDefault="009260D2" w:rsidP="009260D2">
            <w:pPr>
              <w:spacing w:line="312" w:lineRule="auto"/>
              <w:ind w:left="327" w:hanging="360"/>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كما أثبتت النتائج ثبات المقياس لمرحلتي البناء والتقنين وذلك باستخدام طريقتي (التجزئة النصفية) (</w:t>
            </w:r>
            <w:proofErr w:type="spellStart"/>
            <w:r w:rsidRPr="009260D2">
              <w:rPr>
                <w:rFonts w:asciiTheme="majorBidi" w:hAnsiTheme="majorBidi" w:cstheme="majorBidi"/>
                <w:sz w:val="28"/>
                <w:szCs w:val="28"/>
                <w:rtl/>
                <w:lang w:bidi="ar-SY"/>
              </w:rPr>
              <w:t>سبيرمان</w:t>
            </w:r>
            <w:proofErr w:type="spellEnd"/>
            <w:r w:rsidRPr="009260D2">
              <w:rPr>
                <w:rFonts w:asciiTheme="majorBidi" w:hAnsiTheme="majorBidi" w:cstheme="majorBidi"/>
                <w:sz w:val="28"/>
                <w:szCs w:val="28"/>
                <w:rtl/>
                <w:lang w:bidi="ar-SY"/>
              </w:rPr>
              <w:t>-</w:t>
            </w:r>
            <w:proofErr w:type="spellStart"/>
            <w:r w:rsidRPr="009260D2">
              <w:rPr>
                <w:rFonts w:asciiTheme="majorBidi" w:hAnsiTheme="majorBidi" w:cstheme="majorBidi"/>
                <w:sz w:val="28"/>
                <w:szCs w:val="28"/>
                <w:rtl/>
                <w:lang w:bidi="ar-SY"/>
              </w:rPr>
              <w:t>براون</w:t>
            </w:r>
            <w:proofErr w:type="spellEnd"/>
            <w:r w:rsidRPr="009260D2">
              <w:rPr>
                <w:rFonts w:asciiTheme="majorBidi" w:hAnsiTheme="majorBidi" w:cstheme="majorBidi"/>
                <w:sz w:val="28"/>
                <w:szCs w:val="28"/>
                <w:rtl/>
                <w:lang w:bidi="ar-SY"/>
              </w:rPr>
              <w:t>) وطريقة (</w:t>
            </w:r>
            <w:proofErr w:type="spellStart"/>
            <w:r w:rsidRPr="009260D2">
              <w:rPr>
                <w:rFonts w:asciiTheme="majorBidi" w:hAnsiTheme="majorBidi" w:cstheme="majorBidi"/>
                <w:sz w:val="28"/>
                <w:szCs w:val="28"/>
                <w:rtl/>
                <w:lang w:bidi="ar-SY"/>
              </w:rPr>
              <w:t>الفاكرونباخ</w:t>
            </w:r>
            <w:proofErr w:type="spellEnd"/>
            <w:r w:rsidRPr="009260D2">
              <w:rPr>
                <w:rFonts w:asciiTheme="majorBidi" w:hAnsiTheme="majorBidi" w:cstheme="majorBidi"/>
                <w:sz w:val="28"/>
                <w:szCs w:val="28"/>
                <w:rtl/>
                <w:lang w:bidi="ar-SY"/>
              </w:rPr>
              <w:t>).</w:t>
            </w:r>
          </w:p>
          <w:p w:rsidR="009260D2" w:rsidRPr="009260D2" w:rsidRDefault="009260D2" w:rsidP="009260D2">
            <w:pPr>
              <w:spacing w:line="312" w:lineRule="auto"/>
              <w:ind w:left="327" w:hanging="360"/>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4. أظهرت النتائج أهمية (ضرورة) مرحلة التقنين وبالمقارنة بنتائج مرحلة البناء، من حيث الفروق التي نتجت عن الاختلافات الفردية للاعبين حصراً، سواء على مستوى العينة البحثية ككل، أو على مستوى الألعاب الفردية أو الألعاب الجماعية.</w:t>
            </w:r>
          </w:p>
          <w:p w:rsidR="009260D2" w:rsidRPr="009260D2" w:rsidRDefault="009260D2" w:rsidP="009260D2">
            <w:pPr>
              <w:spacing w:line="312" w:lineRule="auto"/>
              <w:ind w:firstLine="327"/>
              <w:jc w:val="lowKashida"/>
              <w:rPr>
                <w:rFonts w:asciiTheme="majorBidi" w:hAnsiTheme="majorBidi" w:cstheme="majorBidi"/>
                <w:b/>
                <w:bCs/>
                <w:sz w:val="28"/>
                <w:szCs w:val="28"/>
                <w:rtl/>
                <w:lang w:bidi="ar-SY"/>
              </w:rPr>
            </w:pPr>
            <w:r w:rsidRPr="009260D2">
              <w:rPr>
                <w:rFonts w:asciiTheme="majorBidi" w:hAnsiTheme="majorBidi" w:cstheme="majorBidi"/>
                <w:b/>
                <w:bCs/>
                <w:sz w:val="28"/>
                <w:szCs w:val="28"/>
                <w:rtl/>
                <w:lang w:bidi="ar-SY"/>
              </w:rPr>
              <w:t xml:space="preserve">أما التوصيات فكانت: </w:t>
            </w:r>
          </w:p>
          <w:p w:rsidR="009260D2" w:rsidRPr="009260D2" w:rsidRDefault="009260D2" w:rsidP="009260D2">
            <w:pPr>
              <w:spacing w:line="312" w:lineRule="auto"/>
              <w:ind w:left="327" w:hanging="360"/>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1. تعميم استخدام المقياس الحالي من قبل اللجنة الاولمبية العراقية، من خلال توزيعه على الاتحادات الوطنية العراقية بغية مساعدة المدربين في التعرف على مستوى الرياضيين ولجميع الألعاب الفردية والجماعية صحياً.</w:t>
            </w:r>
          </w:p>
          <w:p w:rsidR="009260D2" w:rsidRPr="009260D2" w:rsidRDefault="009260D2" w:rsidP="009260D2">
            <w:pPr>
              <w:spacing w:line="312" w:lineRule="auto"/>
              <w:ind w:left="327" w:hanging="360"/>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2. إمكانية اعتماد أسلوب المقياس على الخط الوهمي المتصل (المرئي) </w:t>
            </w:r>
            <w:r w:rsidRPr="009260D2">
              <w:rPr>
                <w:rFonts w:asciiTheme="majorBidi" w:hAnsiTheme="majorBidi" w:cstheme="majorBidi"/>
                <w:sz w:val="28"/>
                <w:szCs w:val="28"/>
                <w:rtl/>
                <w:lang w:bidi="ar-SY"/>
              </w:rPr>
              <w:br/>
              <w:t>(</w:t>
            </w:r>
            <w:proofErr w:type="spellStart"/>
            <w:r w:rsidRPr="009260D2">
              <w:rPr>
                <w:rFonts w:asciiTheme="majorBidi" w:hAnsiTheme="majorBidi" w:cstheme="majorBidi"/>
                <w:sz w:val="28"/>
                <w:szCs w:val="28"/>
                <w:lang w:bidi="ar-SY"/>
              </w:rPr>
              <w:t>visul</w:t>
            </w:r>
            <w:proofErr w:type="spellEnd"/>
            <w:r w:rsidRPr="009260D2">
              <w:rPr>
                <w:rFonts w:asciiTheme="majorBidi" w:hAnsiTheme="majorBidi" w:cstheme="majorBidi"/>
                <w:sz w:val="28"/>
                <w:szCs w:val="28"/>
                <w:lang w:bidi="ar-SY"/>
              </w:rPr>
              <w:t xml:space="preserve"> Analog scale</w:t>
            </w:r>
            <w:r w:rsidRPr="009260D2">
              <w:rPr>
                <w:rFonts w:asciiTheme="majorBidi" w:hAnsiTheme="majorBidi" w:cstheme="majorBidi"/>
                <w:sz w:val="28"/>
                <w:szCs w:val="28"/>
                <w:rtl/>
                <w:lang w:bidi="ar-SY"/>
              </w:rPr>
              <w:t xml:space="preserve">)، لبناء وتقنين مقياس الصحة الشخصية الذي يأخذ بنظر الاعتبار التدرج المتصل للاستجابات المتحققة باعتبارها مقياساً كمياً. تكون نتائج الصدق </w:t>
            </w:r>
            <w:proofErr w:type="spellStart"/>
            <w:r w:rsidRPr="009260D2">
              <w:rPr>
                <w:rFonts w:asciiTheme="majorBidi" w:hAnsiTheme="majorBidi" w:cstheme="majorBidi"/>
                <w:sz w:val="28"/>
                <w:szCs w:val="28"/>
                <w:rtl/>
                <w:lang w:bidi="ar-SY"/>
              </w:rPr>
              <w:t>العاملي</w:t>
            </w:r>
            <w:proofErr w:type="spellEnd"/>
            <w:r w:rsidRPr="009260D2">
              <w:rPr>
                <w:rFonts w:asciiTheme="majorBidi" w:hAnsiTheme="majorBidi" w:cstheme="majorBidi"/>
                <w:sz w:val="28"/>
                <w:szCs w:val="28"/>
                <w:rtl/>
                <w:lang w:bidi="ar-SY"/>
              </w:rPr>
              <w:t xml:space="preserve"> المستخدم فيه على درجة عالية من الكفاءة وبما يحقق إمكانية أداء ذلك الأسلوب في بناء المقياس على مستوى الفقرات التي جاءت </w:t>
            </w:r>
            <w:proofErr w:type="spellStart"/>
            <w:r w:rsidRPr="009260D2">
              <w:rPr>
                <w:rFonts w:asciiTheme="majorBidi" w:hAnsiTheme="majorBidi" w:cstheme="majorBidi"/>
                <w:sz w:val="28"/>
                <w:szCs w:val="28"/>
                <w:rtl/>
                <w:lang w:bidi="ar-SY"/>
              </w:rPr>
              <w:t>بها</w:t>
            </w:r>
            <w:proofErr w:type="spellEnd"/>
            <w:r w:rsidRPr="009260D2">
              <w:rPr>
                <w:rFonts w:asciiTheme="majorBidi" w:hAnsiTheme="majorBidi" w:cstheme="majorBidi"/>
                <w:sz w:val="28"/>
                <w:szCs w:val="28"/>
                <w:rtl/>
                <w:lang w:bidi="ar-SY"/>
              </w:rPr>
              <w:t xml:space="preserve"> استمارة الاستبيان.</w:t>
            </w:r>
          </w:p>
          <w:p w:rsidR="009260D2" w:rsidRPr="009260D2" w:rsidRDefault="009260D2" w:rsidP="009260D2">
            <w:pPr>
              <w:spacing w:line="312" w:lineRule="auto"/>
              <w:ind w:left="327" w:hanging="360"/>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3. إتباع منهجية الأطروحة في بناء مقاييس لظواهر أخرى تخص علوم التربية الرياضية.</w:t>
            </w:r>
          </w:p>
          <w:p w:rsidR="009260D2" w:rsidRPr="009260D2" w:rsidRDefault="009260D2" w:rsidP="009260D2">
            <w:pPr>
              <w:spacing w:line="312" w:lineRule="auto"/>
              <w:ind w:left="327" w:hanging="360"/>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4. إجراء دراسات مشابهة لبناء وتقنين مقياس الصحة الشخصية ضمن التكوين العمري النوعي.</w:t>
            </w:r>
          </w:p>
          <w:p w:rsidR="009260D2" w:rsidRPr="009260D2" w:rsidRDefault="009260D2" w:rsidP="009260D2">
            <w:pPr>
              <w:spacing w:line="312" w:lineRule="auto"/>
              <w:ind w:left="327" w:hanging="360"/>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5. استخدام المقياس الحالي لإجراء دراسات مقارنة، وذلك من خلال تطبيقه على عينة مماثلة لعينة البحث الحالي في بلد عربي آخر.</w:t>
            </w:r>
          </w:p>
          <w:p w:rsidR="009260D2" w:rsidRPr="009260D2" w:rsidRDefault="009260D2" w:rsidP="009260D2">
            <w:pPr>
              <w:spacing w:line="312" w:lineRule="auto"/>
              <w:ind w:left="327" w:hanging="360"/>
              <w:jc w:val="lowKashida"/>
              <w:rPr>
                <w:rFonts w:asciiTheme="majorBidi" w:hAnsiTheme="majorBidi" w:cstheme="majorBidi"/>
                <w:sz w:val="28"/>
                <w:szCs w:val="28"/>
                <w:rtl/>
                <w:lang w:bidi="ar-SY"/>
              </w:rPr>
            </w:pPr>
            <w:r w:rsidRPr="009260D2">
              <w:rPr>
                <w:rFonts w:asciiTheme="majorBidi" w:hAnsiTheme="majorBidi" w:cstheme="majorBidi"/>
                <w:sz w:val="28"/>
                <w:szCs w:val="28"/>
                <w:rtl/>
                <w:lang w:bidi="ar-SY"/>
              </w:rPr>
              <w:t xml:space="preserve">6. بناء وتقنين مقياس الصحة الشخصية على مستوى اللعبة أو الفعالية الرياضية الواحدة، وذلك اعتماداً على ما تنفرد </w:t>
            </w:r>
            <w:proofErr w:type="spellStart"/>
            <w:r w:rsidRPr="009260D2">
              <w:rPr>
                <w:rFonts w:asciiTheme="majorBidi" w:hAnsiTheme="majorBidi" w:cstheme="majorBidi"/>
                <w:sz w:val="28"/>
                <w:szCs w:val="28"/>
                <w:rtl/>
                <w:lang w:bidi="ar-SY"/>
              </w:rPr>
              <w:t>به</w:t>
            </w:r>
            <w:proofErr w:type="spellEnd"/>
            <w:r w:rsidRPr="009260D2">
              <w:rPr>
                <w:rFonts w:asciiTheme="majorBidi" w:hAnsiTheme="majorBidi" w:cstheme="majorBidi"/>
                <w:sz w:val="28"/>
                <w:szCs w:val="28"/>
                <w:rtl/>
                <w:lang w:bidi="ar-SY"/>
              </w:rPr>
              <w:t xml:space="preserve"> كل لعبة من خصوصية تعكس صفات ينفرد </w:t>
            </w:r>
            <w:proofErr w:type="spellStart"/>
            <w:r w:rsidRPr="009260D2">
              <w:rPr>
                <w:rFonts w:asciiTheme="majorBidi" w:hAnsiTheme="majorBidi" w:cstheme="majorBidi"/>
                <w:sz w:val="28"/>
                <w:szCs w:val="28"/>
                <w:rtl/>
                <w:lang w:bidi="ar-SY"/>
              </w:rPr>
              <w:t>بها</w:t>
            </w:r>
            <w:proofErr w:type="spellEnd"/>
            <w:r w:rsidRPr="009260D2">
              <w:rPr>
                <w:rFonts w:asciiTheme="majorBidi" w:hAnsiTheme="majorBidi" w:cstheme="majorBidi"/>
                <w:sz w:val="28"/>
                <w:szCs w:val="28"/>
                <w:rtl/>
                <w:lang w:bidi="ar-SY"/>
              </w:rPr>
              <w:t xml:space="preserve"> الرياضي من حيث التكوين الجسمي، نوع التدريب، التغذية.....الخ، (المعتمدة على الأقل.</w:t>
            </w:r>
          </w:p>
          <w:p w:rsidR="007F0D32" w:rsidRPr="009260D2" w:rsidRDefault="009260D2" w:rsidP="009260D2">
            <w:pPr>
              <w:spacing w:line="312" w:lineRule="auto"/>
              <w:ind w:left="327" w:hanging="360"/>
              <w:jc w:val="lowKashida"/>
              <w:rPr>
                <w:lang w:bidi="ar-SY"/>
              </w:rPr>
            </w:pPr>
            <w:r w:rsidRPr="009260D2">
              <w:rPr>
                <w:rFonts w:asciiTheme="majorBidi" w:hAnsiTheme="majorBidi" w:cstheme="majorBidi"/>
                <w:sz w:val="28"/>
                <w:szCs w:val="28"/>
                <w:rtl/>
                <w:lang w:bidi="ar-SY"/>
              </w:rPr>
              <w:t>7. بناء وتقنين مقياس الصحة الشخصية للرياضيين ما بعد أو في مرحلة الاعتزال آخذين بنظر الاعتبار التكوين العمري والنوعي (</w:t>
            </w:r>
            <w:r w:rsidRPr="009260D2">
              <w:rPr>
                <w:rFonts w:asciiTheme="majorBidi" w:hAnsiTheme="majorBidi" w:cstheme="majorBidi"/>
                <w:sz w:val="28"/>
                <w:szCs w:val="28"/>
                <w:lang w:bidi="ar-SY"/>
              </w:rPr>
              <w:t>Gander</w:t>
            </w:r>
            <w:r w:rsidRPr="009260D2">
              <w:rPr>
                <w:rFonts w:asciiTheme="majorBidi" w:hAnsiTheme="majorBidi" w:cstheme="majorBidi"/>
                <w:sz w:val="28"/>
                <w:szCs w:val="28"/>
                <w:rtl/>
                <w:lang w:bidi="ar-SY"/>
              </w:rPr>
              <w:t>)، كأساس لهذا الوسط، كذلك الصحة الشخصية للمراحل التي تسبق مرحلة الاحتراف أو التخصص بالنسبة للرياضيين</w:t>
            </w:r>
            <w:r>
              <w:rPr>
                <w:rFonts w:hint="cs"/>
                <w:rtl/>
                <w:lang w:bidi="ar-SY"/>
              </w:rPr>
              <w:t>.</w:t>
            </w:r>
          </w:p>
        </w:tc>
      </w:tr>
    </w:tbl>
    <w:p w:rsidR="007F0D32" w:rsidRDefault="007F0D32">
      <w:pPr>
        <w:rPr>
          <w:rFonts w:hint="cs"/>
          <w:rtl/>
        </w:rPr>
      </w:pPr>
    </w:p>
    <w:p w:rsidR="007F0D32" w:rsidRDefault="007F0D32">
      <w:pPr>
        <w:rPr>
          <w:rFonts w:hint="cs"/>
          <w:rtl/>
        </w:rPr>
      </w:pPr>
    </w:p>
    <w:p w:rsidR="007F0D32" w:rsidRDefault="007F0D32">
      <w:pPr>
        <w:rPr>
          <w:rFonts w:hint="cs"/>
          <w:rtl/>
        </w:rPr>
      </w:pPr>
    </w:p>
    <w:p w:rsidR="007F0D32" w:rsidRDefault="007F0D32">
      <w:pPr>
        <w:rPr>
          <w:rFonts w:hint="cs"/>
          <w:rtl/>
        </w:rPr>
      </w:pPr>
    </w:p>
    <w:tbl>
      <w:tblPr>
        <w:tblStyle w:val="a3"/>
        <w:bidiVisual/>
        <w:tblW w:w="10491" w:type="dxa"/>
        <w:tblInd w:w="-1084" w:type="dxa"/>
        <w:tblLook w:val="04A0"/>
      </w:tblPr>
      <w:tblGrid>
        <w:gridCol w:w="1418"/>
        <w:gridCol w:w="9073"/>
      </w:tblGrid>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lastRenderedPageBreak/>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بغداد</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التربية الرياضية للبنات</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الاسم</w:t>
            </w:r>
            <w:r w:rsidRPr="00740C9D">
              <w:rPr>
                <w:rFonts w:asciiTheme="majorBidi" w:hAnsiTheme="majorBidi" w:cstheme="majorBidi"/>
                <w:b/>
                <w:bCs/>
                <w:sz w:val="24"/>
                <w:szCs w:val="24"/>
                <w:rtl/>
                <w:lang w:bidi="ar-IQ"/>
              </w:rPr>
              <w:t xml:space="preserve">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D325C0" w:rsidRDefault="00D325C0" w:rsidP="00782F4F">
            <w:pPr>
              <w:rPr>
                <w:rFonts w:asciiTheme="majorBidi" w:hAnsiTheme="majorBidi" w:cstheme="majorBidi"/>
                <w:b/>
                <w:bCs/>
                <w:sz w:val="28"/>
                <w:szCs w:val="28"/>
                <w:lang w:bidi="ar-IQ"/>
              </w:rPr>
            </w:pPr>
            <w:r w:rsidRPr="00D325C0">
              <w:rPr>
                <w:rFonts w:asciiTheme="majorBidi" w:hAnsiTheme="majorBidi" w:cstheme="majorBidi"/>
                <w:b/>
                <w:bCs/>
                <w:sz w:val="28"/>
                <w:szCs w:val="28"/>
                <w:rtl/>
              </w:rPr>
              <w:t>سهاد قاسم سعيد</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proofErr w:type="spellStart"/>
            <w:r w:rsidRPr="00740C9D">
              <w:rPr>
                <w:rFonts w:asciiTheme="majorBidi" w:hAnsiTheme="majorBidi" w:cstheme="majorBidi"/>
                <w:b/>
                <w:bCs/>
                <w:sz w:val="24"/>
                <w:szCs w:val="24"/>
                <w:rtl/>
                <w:lang w:bidi="ar-IQ"/>
              </w:rPr>
              <w:t>لايوجد</w:t>
            </w:r>
            <w:proofErr w:type="spellEnd"/>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 xml:space="preserve">مدرسة </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D325C0" w:rsidP="00782F4F">
            <w:pPr>
              <w:rPr>
                <w:rFonts w:asciiTheme="majorBidi" w:hAnsiTheme="majorBidi" w:cstheme="majorBidi"/>
                <w:b/>
                <w:bCs/>
                <w:sz w:val="24"/>
                <w:szCs w:val="24"/>
                <w:lang w:bidi="ar-IQ"/>
              </w:rPr>
            </w:pPr>
            <w:r>
              <w:rPr>
                <w:rFonts w:asciiTheme="majorBidi" w:hAnsiTheme="majorBidi" w:cstheme="majorBidi" w:hint="cs"/>
                <w:b/>
                <w:bCs/>
                <w:sz w:val="24"/>
                <w:szCs w:val="24"/>
                <w:rtl/>
                <w:lang w:bidi="ar-IQ"/>
              </w:rPr>
              <w:t>دكتوراه</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 xml:space="preserve">عنوان </w:t>
            </w:r>
            <w:r w:rsidRPr="00740C9D">
              <w:rPr>
                <w:rFonts w:asciiTheme="majorBidi" w:hAnsiTheme="majorBidi" w:cstheme="majorBidi" w:hint="cs"/>
                <w:b/>
                <w:bCs/>
                <w:sz w:val="24"/>
                <w:szCs w:val="24"/>
                <w:rtl/>
                <w:lang w:bidi="ar-IQ"/>
              </w:rPr>
              <w:t>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D325C0" w:rsidRDefault="00D325C0" w:rsidP="00D325C0">
            <w:pPr>
              <w:spacing w:line="440" w:lineRule="exact"/>
              <w:ind w:left="3"/>
              <w:rPr>
                <w:rFonts w:asciiTheme="majorBidi" w:hAnsiTheme="majorBidi" w:cstheme="majorBidi"/>
                <w:b/>
                <w:bCs/>
                <w:sz w:val="28"/>
                <w:szCs w:val="28"/>
              </w:rPr>
            </w:pPr>
            <w:r w:rsidRPr="00D325C0">
              <w:rPr>
                <w:rFonts w:asciiTheme="majorBidi" w:hAnsiTheme="majorBidi" w:cstheme="majorBidi"/>
                <w:b/>
                <w:bCs/>
                <w:sz w:val="28"/>
                <w:szCs w:val="28"/>
                <w:rtl/>
              </w:rPr>
              <w:t xml:space="preserve">التدريب بضغط جوي مختلف </w:t>
            </w:r>
            <w:proofErr w:type="spellStart"/>
            <w:r w:rsidRPr="00D325C0">
              <w:rPr>
                <w:rFonts w:asciiTheme="majorBidi" w:hAnsiTheme="majorBidi" w:cstheme="majorBidi"/>
                <w:b/>
                <w:bCs/>
                <w:sz w:val="28"/>
                <w:szCs w:val="28"/>
                <w:rtl/>
              </w:rPr>
              <w:t>وتاثيره</w:t>
            </w:r>
            <w:proofErr w:type="spellEnd"/>
            <w:r w:rsidRPr="00D325C0">
              <w:rPr>
                <w:rFonts w:asciiTheme="majorBidi" w:hAnsiTheme="majorBidi" w:cstheme="majorBidi"/>
                <w:b/>
                <w:bCs/>
                <w:sz w:val="28"/>
                <w:szCs w:val="28"/>
                <w:rtl/>
              </w:rPr>
              <w:t xml:space="preserve"> في تطوير بعض القدرات البدنية </w:t>
            </w:r>
            <w:proofErr w:type="spellStart"/>
            <w:r w:rsidRPr="00D325C0">
              <w:rPr>
                <w:rFonts w:asciiTheme="majorBidi" w:hAnsiTheme="majorBidi" w:cstheme="majorBidi"/>
                <w:b/>
                <w:bCs/>
                <w:sz w:val="28"/>
                <w:szCs w:val="28"/>
                <w:rtl/>
              </w:rPr>
              <w:t>والمهارية</w:t>
            </w:r>
            <w:proofErr w:type="spellEnd"/>
            <w:r w:rsidRPr="00D325C0">
              <w:rPr>
                <w:rFonts w:asciiTheme="majorBidi" w:hAnsiTheme="majorBidi" w:cstheme="majorBidi"/>
                <w:b/>
                <w:bCs/>
                <w:sz w:val="28"/>
                <w:szCs w:val="28"/>
                <w:rtl/>
              </w:rPr>
              <w:t xml:space="preserve"> والوظيفية الخاصة بالكرة الطائرة</w:t>
            </w:r>
          </w:p>
        </w:tc>
      </w:tr>
      <w:tr w:rsidR="007F0D32" w:rsidRPr="00740C9D" w:rsidTr="00782F4F">
        <w:trPr>
          <w:trHeight w:val="40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E751F1" w:rsidP="00782F4F">
            <w:pPr>
              <w:rPr>
                <w:rFonts w:asciiTheme="majorBidi" w:hAnsiTheme="majorBidi" w:cstheme="majorBidi"/>
                <w:b/>
                <w:bCs/>
                <w:sz w:val="24"/>
                <w:szCs w:val="24"/>
                <w:lang w:bidi="ar-IQ"/>
              </w:rPr>
            </w:pPr>
            <w:r>
              <w:rPr>
                <w:rFonts w:asciiTheme="majorBidi" w:hAnsiTheme="majorBidi" w:cstheme="majorBidi" w:hint="cs"/>
                <w:b/>
                <w:bCs/>
                <w:sz w:val="24"/>
                <w:szCs w:val="24"/>
                <w:rtl/>
                <w:lang w:bidi="ar-IQ"/>
              </w:rPr>
              <w:t>2007</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ind w:left="57" w:right="57"/>
              <w:jc w:val="both"/>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5C0" w:rsidRPr="00E751F1" w:rsidRDefault="00D325C0" w:rsidP="00D325C0">
            <w:pPr>
              <w:spacing w:line="440" w:lineRule="exact"/>
              <w:ind w:left="3"/>
              <w:jc w:val="lowKashida"/>
              <w:rPr>
                <w:rFonts w:asciiTheme="majorBidi" w:hAnsiTheme="majorBidi" w:cstheme="majorBidi"/>
                <w:b/>
                <w:bCs/>
                <w:sz w:val="28"/>
                <w:szCs w:val="28"/>
                <w:rtl/>
              </w:rPr>
            </w:pPr>
            <w:r w:rsidRPr="00E751F1">
              <w:rPr>
                <w:rFonts w:asciiTheme="majorBidi" w:hAnsiTheme="majorBidi" w:cstheme="majorBidi"/>
                <w:b/>
                <w:bCs/>
                <w:i/>
                <w:iCs/>
                <w:sz w:val="28"/>
                <w:szCs w:val="28"/>
                <w:rtl/>
              </w:rPr>
              <w:t xml:space="preserve">تضمنت </w:t>
            </w:r>
            <w:proofErr w:type="spellStart"/>
            <w:r w:rsidRPr="00E751F1">
              <w:rPr>
                <w:rFonts w:asciiTheme="majorBidi" w:hAnsiTheme="majorBidi" w:cstheme="majorBidi"/>
                <w:b/>
                <w:bCs/>
                <w:i/>
                <w:iCs/>
                <w:sz w:val="28"/>
                <w:szCs w:val="28"/>
                <w:rtl/>
              </w:rPr>
              <w:t>الاطروحة</w:t>
            </w:r>
            <w:proofErr w:type="spellEnd"/>
            <w:r w:rsidRPr="00E751F1">
              <w:rPr>
                <w:rFonts w:asciiTheme="majorBidi" w:hAnsiTheme="majorBidi" w:cstheme="majorBidi"/>
                <w:b/>
                <w:bCs/>
                <w:i/>
                <w:iCs/>
                <w:sz w:val="28"/>
                <w:szCs w:val="28"/>
                <w:rtl/>
              </w:rPr>
              <w:t xml:space="preserve"> على خمس </w:t>
            </w:r>
            <w:proofErr w:type="spellStart"/>
            <w:r w:rsidRPr="00E751F1">
              <w:rPr>
                <w:rFonts w:asciiTheme="majorBidi" w:hAnsiTheme="majorBidi" w:cstheme="majorBidi"/>
                <w:b/>
                <w:bCs/>
                <w:i/>
                <w:iCs/>
                <w:sz w:val="28"/>
                <w:szCs w:val="28"/>
                <w:rtl/>
              </w:rPr>
              <w:t>ابواب</w:t>
            </w:r>
            <w:proofErr w:type="spellEnd"/>
            <w:r w:rsidRPr="00E751F1">
              <w:rPr>
                <w:rFonts w:asciiTheme="majorBidi" w:hAnsiTheme="majorBidi" w:cstheme="majorBidi"/>
                <w:b/>
                <w:bCs/>
                <w:i/>
                <w:iCs/>
                <w:sz w:val="28"/>
                <w:szCs w:val="28"/>
                <w:rtl/>
              </w:rPr>
              <w:t xml:space="preserve"> هي :</w:t>
            </w:r>
          </w:p>
          <w:p w:rsidR="00D325C0" w:rsidRPr="00E751F1" w:rsidRDefault="00D325C0" w:rsidP="00D325C0">
            <w:pPr>
              <w:spacing w:line="440" w:lineRule="exact"/>
              <w:ind w:left="3"/>
              <w:jc w:val="lowKashida"/>
              <w:rPr>
                <w:rFonts w:asciiTheme="majorBidi" w:hAnsiTheme="majorBidi" w:cstheme="majorBidi"/>
                <w:b/>
                <w:bCs/>
                <w:i/>
                <w:iCs/>
                <w:sz w:val="28"/>
                <w:szCs w:val="28"/>
                <w:rtl/>
              </w:rPr>
            </w:pPr>
            <w:r w:rsidRPr="00E751F1">
              <w:rPr>
                <w:rFonts w:asciiTheme="majorBidi" w:hAnsiTheme="majorBidi" w:cstheme="majorBidi"/>
                <w:b/>
                <w:bCs/>
                <w:i/>
                <w:iCs/>
                <w:sz w:val="28"/>
                <w:szCs w:val="28"/>
                <w:rtl/>
              </w:rPr>
              <w:t xml:space="preserve"> الباب </w:t>
            </w:r>
            <w:proofErr w:type="spellStart"/>
            <w:r w:rsidRPr="00E751F1">
              <w:rPr>
                <w:rFonts w:asciiTheme="majorBidi" w:hAnsiTheme="majorBidi" w:cstheme="majorBidi"/>
                <w:b/>
                <w:bCs/>
                <w:i/>
                <w:iCs/>
                <w:sz w:val="28"/>
                <w:szCs w:val="28"/>
                <w:rtl/>
              </w:rPr>
              <w:t>الاول</w:t>
            </w:r>
            <w:proofErr w:type="spellEnd"/>
            <w:r w:rsidRPr="00E751F1">
              <w:rPr>
                <w:rFonts w:asciiTheme="majorBidi" w:hAnsiTheme="majorBidi" w:cstheme="majorBidi"/>
                <w:b/>
                <w:bCs/>
                <w:i/>
                <w:iCs/>
                <w:sz w:val="28"/>
                <w:szCs w:val="28"/>
                <w:rtl/>
              </w:rPr>
              <w:t xml:space="preserve"> : التعريف بالبحث </w:t>
            </w:r>
          </w:p>
          <w:p w:rsidR="00D325C0" w:rsidRPr="00E751F1" w:rsidRDefault="00D325C0" w:rsidP="00D325C0">
            <w:pPr>
              <w:spacing w:line="440" w:lineRule="exact"/>
              <w:ind w:left="3"/>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 اشتمل على المقدمة والبحث </w:t>
            </w:r>
            <w:proofErr w:type="spellStart"/>
            <w:r w:rsidRPr="00E751F1">
              <w:rPr>
                <w:rFonts w:asciiTheme="majorBidi" w:hAnsiTheme="majorBidi" w:cstheme="majorBidi"/>
                <w:b/>
                <w:bCs/>
                <w:sz w:val="28"/>
                <w:szCs w:val="28"/>
                <w:rtl/>
              </w:rPr>
              <w:t>واهميته</w:t>
            </w:r>
            <w:proofErr w:type="spellEnd"/>
            <w:r w:rsidRPr="00E751F1">
              <w:rPr>
                <w:rFonts w:asciiTheme="majorBidi" w:hAnsiTheme="majorBidi" w:cstheme="majorBidi"/>
                <w:b/>
                <w:bCs/>
                <w:sz w:val="28"/>
                <w:szCs w:val="28"/>
                <w:rtl/>
              </w:rPr>
              <w:t xml:space="preserve"> والتي تم التطرق من خلالها </w:t>
            </w:r>
            <w:proofErr w:type="spellStart"/>
            <w:r w:rsidRPr="00E751F1">
              <w:rPr>
                <w:rFonts w:asciiTheme="majorBidi" w:hAnsiTheme="majorBidi" w:cstheme="majorBidi"/>
                <w:b/>
                <w:bCs/>
                <w:sz w:val="28"/>
                <w:szCs w:val="28"/>
                <w:rtl/>
              </w:rPr>
              <w:t>الى</w:t>
            </w:r>
            <w:proofErr w:type="spellEnd"/>
            <w:r w:rsidRPr="00E751F1">
              <w:rPr>
                <w:rFonts w:asciiTheme="majorBidi" w:hAnsiTheme="majorBidi" w:cstheme="majorBidi"/>
                <w:b/>
                <w:bCs/>
                <w:sz w:val="28"/>
                <w:szCs w:val="28"/>
                <w:rtl/>
              </w:rPr>
              <w:t xml:space="preserve"> تدريب اللاعبين باستخدام بعض الظروف البيئية كالمرتفعات التي قد تسهم في تحسين درجة انجاز الرياضي عن طريق تحمل </w:t>
            </w:r>
            <w:proofErr w:type="spellStart"/>
            <w:r w:rsidRPr="00E751F1">
              <w:rPr>
                <w:rFonts w:asciiTheme="majorBidi" w:hAnsiTheme="majorBidi" w:cstheme="majorBidi"/>
                <w:b/>
                <w:bCs/>
                <w:sz w:val="28"/>
                <w:szCs w:val="28"/>
                <w:rtl/>
              </w:rPr>
              <w:t>اجهزة</w:t>
            </w:r>
            <w:proofErr w:type="spellEnd"/>
            <w:r w:rsidRPr="00E751F1">
              <w:rPr>
                <w:rFonts w:asciiTheme="majorBidi" w:hAnsiTheme="majorBidi" w:cstheme="majorBidi"/>
                <w:b/>
                <w:bCs/>
                <w:sz w:val="28"/>
                <w:szCs w:val="28"/>
                <w:rtl/>
              </w:rPr>
              <w:t xml:space="preserve"> الجسم المختلفة من الناحية البدنية </w:t>
            </w:r>
            <w:proofErr w:type="spellStart"/>
            <w:r w:rsidRPr="00E751F1">
              <w:rPr>
                <w:rFonts w:asciiTheme="majorBidi" w:hAnsiTheme="majorBidi" w:cstheme="majorBidi"/>
                <w:b/>
                <w:bCs/>
                <w:sz w:val="28"/>
                <w:szCs w:val="28"/>
                <w:rtl/>
              </w:rPr>
              <w:t>والمهارية</w:t>
            </w:r>
            <w:proofErr w:type="spellEnd"/>
            <w:r w:rsidRPr="00E751F1">
              <w:rPr>
                <w:rFonts w:asciiTheme="majorBidi" w:hAnsiTheme="majorBidi" w:cstheme="majorBidi"/>
                <w:b/>
                <w:bCs/>
                <w:sz w:val="28"/>
                <w:szCs w:val="28"/>
                <w:rtl/>
              </w:rPr>
              <w:t xml:space="preserve"> والرطوبة لاختلافات الضغط الجوي كونها تعد من طرق التدريب العملية الحديثة والتي تساعد الفرق الرياضية للارتقاء بمستواها .</w:t>
            </w:r>
          </w:p>
          <w:p w:rsidR="00D325C0" w:rsidRPr="00E751F1" w:rsidRDefault="00D325C0" w:rsidP="00D325C0">
            <w:pPr>
              <w:spacing w:line="440" w:lineRule="exact"/>
              <w:ind w:left="3"/>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 </w:t>
            </w:r>
            <w:proofErr w:type="spellStart"/>
            <w:r w:rsidRPr="00E751F1">
              <w:rPr>
                <w:rFonts w:asciiTheme="majorBidi" w:hAnsiTheme="majorBidi" w:cstheme="majorBidi"/>
                <w:b/>
                <w:bCs/>
                <w:sz w:val="28"/>
                <w:szCs w:val="28"/>
                <w:rtl/>
              </w:rPr>
              <w:t>اما</w:t>
            </w:r>
            <w:proofErr w:type="spellEnd"/>
            <w:r w:rsidRPr="00E751F1">
              <w:rPr>
                <w:rFonts w:asciiTheme="majorBidi" w:hAnsiTheme="majorBidi" w:cstheme="majorBidi"/>
                <w:b/>
                <w:bCs/>
                <w:sz w:val="28"/>
                <w:szCs w:val="28"/>
                <w:rtl/>
              </w:rPr>
              <w:t xml:space="preserve"> مشكلة البحث فتتلخص في وجود ضعف بمستوى القابلية البدنية </w:t>
            </w:r>
            <w:proofErr w:type="spellStart"/>
            <w:r w:rsidRPr="00E751F1">
              <w:rPr>
                <w:rFonts w:asciiTheme="majorBidi" w:hAnsiTheme="majorBidi" w:cstheme="majorBidi"/>
                <w:b/>
                <w:bCs/>
                <w:sz w:val="28"/>
                <w:szCs w:val="28"/>
                <w:rtl/>
              </w:rPr>
              <w:t>والمهارية</w:t>
            </w:r>
            <w:proofErr w:type="spellEnd"/>
            <w:r w:rsidRPr="00E751F1">
              <w:rPr>
                <w:rFonts w:asciiTheme="majorBidi" w:hAnsiTheme="majorBidi" w:cstheme="majorBidi"/>
                <w:b/>
                <w:bCs/>
                <w:sz w:val="28"/>
                <w:szCs w:val="28"/>
                <w:rtl/>
              </w:rPr>
              <w:t xml:space="preserve"> والوظيفية للاعبين </w:t>
            </w:r>
            <w:proofErr w:type="spellStart"/>
            <w:r w:rsidRPr="00E751F1">
              <w:rPr>
                <w:rFonts w:asciiTheme="majorBidi" w:hAnsiTheme="majorBidi" w:cstheme="majorBidi"/>
                <w:b/>
                <w:bCs/>
                <w:sz w:val="28"/>
                <w:szCs w:val="28"/>
                <w:rtl/>
              </w:rPr>
              <w:t>وبالاخص</w:t>
            </w:r>
            <w:proofErr w:type="spellEnd"/>
            <w:r w:rsidRPr="00E751F1">
              <w:rPr>
                <w:rFonts w:asciiTheme="majorBidi" w:hAnsiTheme="majorBidi" w:cstheme="majorBidi"/>
                <w:b/>
                <w:bCs/>
                <w:sz w:val="28"/>
                <w:szCs w:val="28"/>
                <w:rtl/>
              </w:rPr>
              <w:t xml:space="preserve"> فرق الناشئين والشباب بالكرة الطائرة وهذا يرجع </w:t>
            </w:r>
            <w:proofErr w:type="spellStart"/>
            <w:r w:rsidRPr="00E751F1">
              <w:rPr>
                <w:rFonts w:asciiTheme="majorBidi" w:hAnsiTheme="majorBidi" w:cstheme="majorBidi"/>
                <w:b/>
                <w:bCs/>
                <w:sz w:val="28"/>
                <w:szCs w:val="28"/>
                <w:rtl/>
              </w:rPr>
              <w:t>الى</w:t>
            </w:r>
            <w:proofErr w:type="spellEnd"/>
            <w:r w:rsidRPr="00E751F1">
              <w:rPr>
                <w:rFonts w:asciiTheme="majorBidi" w:hAnsiTheme="majorBidi" w:cstheme="majorBidi"/>
                <w:b/>
                <w:bCs/>
                <w:sz w:val="28"/>
                <w:szCs w:val="28"/>
                <w:rtl/>
              </w:rPr>
              <w:t xml:space="preserve"> عملية تنظيم المناهج التدريبية والتي تتم وفق </w:t>
            </w:r>
            <w:proofErr w:type="spellStart"/>
            <w:r w:rsidRPr="00E751F1">
              <w:rPr>
                <w:rFonts w:asciiTheme="majorBidi" w:hAnsiTheme="majorBidi" w:cstheme="majorBidi"/>
                <w:b/>
                <w:bCs/>
                <w:sz w:val="28"/>
                <w:szCs w:val="28"/>
                <w:rtl/>
              </w:rPr>
              <w:t>الاسس</w:t>
            </w:r>
            <w:proofErr w:type="spellEnd"/>
            <w:r w:rsidRPr="00E751F1">
              <w:rPr>
                <w:rFonts w:asciiTheme="majorBidi" w:hAnsiTheme="majorBidi" w:cstheme="majorBidi"/>
                <w:b/>
                <w:bCs/>
                <w:sz w:val="28"/>
                <w:szCs w:val="28"/>
                <w:rtl/>
              </w:rPr>
              <w:t xml:space="preserve"> العلمية الصحيحة التي تركز على معرفة علمية لذلك </w:t>
            </w:r>
            <w:proofErr w:type="spellStart"/>
            <w:r w:rsidRPr="00E751F1">
              <w:rPr>
                <w:rFonts w:asciiTheme="majorBidi" w:hAnsiTheme="majorBidi" w:cstheme="majorBidi"/>
                <w:b/>
                <w:bCs/>
                <w:sz w:val="28"/>
                <w:szCs w:val="28"/>
                <w:rtl/>
              </w:rPr>
              <w:t>ارتات</w:t>
            </w:r>
            <w:proofErr w:type="spellEnd"/>
            <w:r w:rsidRPr="00E751F1">
              <w:rPr>
                <w:rFonts w:asciiTheme="majorBidi" w:hAnsiTheme="majorBidi" w:cstheme="majorBidi"/>
                <w:b/>
                <w:bCs/>
                <w:sz w:val="28"/>
                <w:szCs w:val="28"/>
                <w:rtl/>
              </w:rPr>
              <w:t xml:space="preserve"> الباحثة </w:t>
            </w:r>
            <w:proofErr w:type="spellStart"/>
            <w:r w:rsidRPr="00E751F1">
              <w:rPr>
                <w:rFonts w:asciiTheme="majorBidi" w:hAnsiTheme="majorBidi" w:cstheme="majorBidi"/>
                <w:b/>
                <w:bCs/>
                <w:sz w:val="28"/>
                <w:szCs w:val="28"/>
                <w:rtl/>
              </w:rPr>
              <w:t>باعداد</w:t>
            </w:r>
            <w:proofErr w:type="spellEnd"/>
            <w:r w:rsidRPr="00E751F1">
              <w:rPr>
                <w:rFonts w:asciiTheme="majorBidi" w:hAnsiTheme="majorBidi" w:cstheme="majorBidi"/>
                <w:b/>
                <w:bCs/>
                <w:sz w:val="28"/>
                <w:szCs w:val="28"/>
                <w:rtl/>
              </w:rPr>
              <w:t xml:space="preserve"> منهج تدريبي بضغط جوي مختلف </w:t>
            </w:r>
            <w:proofErr w:type="spellStart"/>
            <w:r w:rsidRPr="00E751F1">
              <w:rPr>
                <w:rFonts w:asciiTheme="majorBidi" w:hAnsiTheme="majorBidi" w:cstheme="majorBidi"/>
                <w:b/>
                <w:bCs/>
                <w:sz w:val="28"/>
                <w:szCs w:val="28"/>
                <w:rtl/>
              </w:rPr>
              <w:t>اذ</w:t>
            </w:r>
            <w:proofErr w:type="spellEnd"/>
            <w:r w:rsidRPr="00E751F1">
              <w:rPr>
                <w:rFonts w:asciiTheme="majorBidi" w:hAnsiTheme="majorBidi" w:cstheme="majorBidi"/>
                <w:b/>
                <w:bCs/>
                <w:sz w:val="28"/>
                <w:szCs w:val="28"/>
                <w:rtl/>
              </w:rPr>
              <w:t xml:space="preserve"> تعتقد الباحثة استخدام هذه التدريبات تؤدي </w:t>
            </w:r>
            <w:proofErr w:type="spellStart"/>
            <w:r w:rsidRPr="00E751F1">
              <w:rPr>
                <w:rFonts w:asciiTheme="majorBidi" w:hAnsiTheme="majorBidi" w:cstheme="majorBidi"/>
                <w:b/>
                <w:bCs/>
                <w:sz w:val="28"/>
                <w:szCs w:val="28"/>
                <w:rtl/>
              </w:rPr>
              <w:t>الى</w:t>
            </w:r>
            <w:proofErr w:type="spellEnd"/>
            <w:r w:rsidRPr="00E751F1">
              <w:rPr>
                <w:rFonts w:asciiTheme="majorBidi" w:hAnsiTheme="majorBidi" w:cstheme="majorBidi"/>
                <w:b/>
                <w:bCs/>
                <w:sz w:val="28"/>
                <w:szCs w:val="28"/>
                <w:rtl/>
              </w:rPr>
              <w:t xml:space="preserve"> تطوير وتحسين هذه القدرات.</w:t>
            </w:r>
          </w:p>
          <w:p w:rsidR="00D325C0" w:rsidRPr="00E751F1" w:rsidRDefault="00D325C0" w:rsidP="00D325C0">
            <w:pPr>
              <w:spacing w:line="440" w:lineRule="exact"/>
              <w:ind w:left="3"/>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 </w:t>
            </w:r>
            <w:proofErr w:type="spellStart"/>
            <w:r w:rsidRPr="00E751F1">
              <w:rPr>
                <w:rFonts w:asciiTheme="majorBidi" w:hAnsiTheme="majorBidi" w:cstheme="majorBidi"/>
                <w:b/>
                <w:bCs/>
                <w:sz w:val="28"/>
                <w:szCs w:val="28"/>
                <w:rtl/>
              </w:rPr>
              <w:t>اما</w:t>
            </w:r>
            <w:proofErr w:type="spellEnd"/>
            <w:r w:rsidRPr="00E751F1">
              <w:rPr>
                <w:rFonts w:asciiTheme="majorBidi" w:hAnsiTheme="majorBidi" w:cstheme="majorBidi"/>
                <w:b/>
                <w:bCs/>
                <w:sz w:val="28"/>
                <w:szCs w:val="28"/>
                <w:rtl/>
              </w:rPr>
              <w:t xml:space="preserve"> </w:t>
            </w:r>
            <w:proofErr w:type="spellStart"/>
            <w:r w:rsidRPr="00E751F1">
              <w:rPr>
                <w:rFonts w:asciiTheme="majorBidi" w:hAnsiTheme="majorBidi" w:cstheme="majorBidi"/>
                <w:b/>
                <w:bCs/>
                <w:sz w:val="28"/>
                <w:szCs w:val="28"/>
                <w:rtl/>
              </w:rPr>
              <w:t>اهداف</w:t>
            </w:r>
            <w:proofErr w:type="spellEnd"/>
            <w:r w:rsidRPr="00E751F1">
              <w:rPr>
                <w:rFonts w:asciiTheme="majorBidi" w:hAnsiTheme="majorBidi" w:cstheme="majorBidi"/>
                <w:b/>
                <w:bCs/>
                <w:sz w:val="28"/>
                <w:szCs w:val="28"/>
                <w:rtl/>
              </w:rPr>
              <w:t xml:space="preserve"> البحث فتمثلت </w:t>
            </w:r>
            <w:proofErr w:type="spellStart"/>
            <w:r w:rsidRPr="00E751F1">
              <w:rPr>
                <w:rFonts w:asciiTheme="majorBidi" w:hAnsiTheme="majorBidi" w:cstheme="majorBidi"/>
                <w:b/>
                <w:bCs/>
                <w:sz w:val="28"/>
                <w:szCs w:val="28"/>
                <w:rtl/>
              </w:rPr>
              <w:t>بـ</w:t>
            </w:r>
            <w:proofErr w:type="spellEnd"/>
            <w:r w:rsidRPr="00E751F1">
              <w:rPr>
                <w:rFonts w:asciiTheme="majorBidi" w:hAnsiTheme="majorBidi" w:cstheme="majorBidi"/>
                <w:b/>
                <w:bCs/>
                <w:sz w:val="28"/>
                <w:szCs w:val="28"/>
                <w:rtl/>
              </w:rPr>
              <w:t>:</w:t>
            </w:r>
          </w:p>
          <w:p w:rsidR="00D325C0" w:rsidRPr="00E751F1" w:rsidRDefault="00D325C0" w:rsidP="00D325C0">
            <w:pPr>
              <w:spacing w:line="440" w:lineRule="exact"/>
              <w:ind w:left="3"/>
              <w:jc w:val="lowKashida"/>
              <w:rPr>
                <w:rFonts w:asciiTheme="majorBidi" w:hAnsiTheme="majorBidi" w:cstheme="majorBidi"/>
                <w:b/>
                <w:bCs/>
                <w:sz w:val="28"/>
                <w:szCs w:val="28"/>
                <w:rtl/>
              </w:rPr>
            </w:pPr>
            <w:r w:rsidRPr="00E751F1">
              <w:rPr>
                <w:rFonts w:asciiTheme="majorBidi" w:hAnsiTheme="majorBidi" w:cstheme="majorBidi"/>
                <w:b/>
                <w:bCs/>
                <w:sz w:val="28"/>
                <w:szCs w:val="28"/>
                <w:rtl/>
              </w:rPr>
              <w:t>1-</w:t>
            </w:r>
            <w:proofErr w:type="spellStart"/>
            <w:r w:rsidRPr="00E751F1">
              <w:rPr>
                <w:rFonts w:asciiTheme="majorBidi" w:hAnsiTheme="majorBidi" w:cstheme="majorBidi"/>
                <w:b/>
                <w:bCs/>
                <w:sz w:val="28"/>
                <w:szCs w:val="28"/>
                <w:rtl/>
              </w:rPr>
              <w:t>اعداد</w:t>
            </w:r>
            <w:proofErr w:type="spellEnd"/>
            <w:r w:rsidRPr="00E751F1">
              <w:rPr>
                <w:rFonts w:asciiTheme="majorBidi" w:hAnsiTheme="majorBidi" w:cstheme="majorBidi"/>
                <w:b/>
                <w:bCs/>
                <w:sz w:val="28"/>
                <w:szCs w:val="28"/>
                <w:rtl/>
              </w:rPr>
              <w:t xml:space="preserve"> منهج مقترح للتدريب في ضغط جوي مختلف وتأثيره في تطوير بعض القدرات البدنية </w:t>
            </w:r>
            <w:proofErr w:type="spellStart"/>
            <w:r w:rsidRPr="00E751F1">
              <w:rPr>
                <w:rFonts w:asciiTheme="majorBidi" w:hAnsiTheme="majorBidi" w:cstheme="majorBidi"/>
                <w:b/>
                <w:bCs/>
                <w:sz w:val="28"/>
                <w:szCs w:val="28"/>
                <w:rtl/>
              </w:rPr>
              <w:t>والمهارية</w:t>
            </w:r>
            <w:proofErr w:type="spellEnd"/>
            <w:r w:rsidRPr="00E751F1">
              <w:rPr>
                <w:rFonts w:asciiTheme="majorBidi" w:hAnsiTheme="majorBidi" w:cstheme="majorBidi"/>
                <w:b/>
                <w:bCs/>
                <w:sz w:val="28"/>
                <w:szCs w:val="28"/>
                <w:rtl/>
              </w:rPr>
              <w:t xml:space="preserve"> والوظيفية الخاصة بالكرة الطائرة.</w:t>
            </w:r>
          </w:p>
          <w:p w:rsidR="00D325C0" w:rsidRPr="00E751F1" w:rsidRDefault="00D325C0" w:rsidP="00D325C0">
            <w:pPr>
              <w:spacing w:line="440" w:lineRule="exact"/>
              <w:ind w:left="3"/>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2- التعرف على </w:t>
            </w:r>
            <w:proofErr w:type="spellStart"/>
            <w:r w:rsidRPr="00E751F1">
              <w:rPr>
                <w:rFonts w:asciiTheme="majorBidi" w:hAnsiTheme="majorBidi" w:cstheme="majorBidi"/>
                <w:b/>
                <w:bCs/>
                <w:sz w:val="28"/>
                <w:szCs w:val="28"/>
                <w:rtl/>
              </w:rPr>
              <w:t>تاثير</w:t>
            </w:r>
            <w:proofErr w:type="spellEnd"/>
            <w:r w:rsidRPr="00E751F1">
              <w:rPr>
                <w:rFonts w:asciiTheme="majorBidi" w:hAnsiTheme="majorBidi" w:cstheme="majorBidi"/>
                <w:b/>
                <w:bCs/>
                <w:sz w:val="28"/>
                <w:szCs w:val="28"/>
                <w:rtl/>
              </w:rPr>
              <w:t xml:space="preserve"> التدريب بضغط جوي مختلف في تطوير بعض القدرات البدنية </w:t>
            </w:r>
            <w:proofErr w:type="spellStart"/>
            <w:r w:rsidRPr="00E751F1">
              <w:rPr>
                <w:rFonts w:asciiTheme="majorBidi" w:hAnsiTheme="majorBidi" w:cstheme="majorBidi"/>
                <w:b/>
                <w:bCs/>
                <w:sz w:val="28"/>
                <w:szCs w:val="28"/>
                <w:rtl/>
              </w:rPr>
              <w:t>والمهارية</w:t>
            </w:r>
            <w:proofErr w:type="spellEnd"/>
            <w:r w:rsidRPr="00E751F1">
              <w:rPr>
                <w:rFonts w:asciiTheme="majorBidi" w:hAnsiTheme="majorBidi" w:cstheme="majorBidi"/>
                <w:b/>
                <w:bCs/>
                <w:sz w:val="28"/>
                <w:szCs w:val="28"/>
                <w:rtl/>
              </w:rPr>
              <w:t xml:space="preserve"> والوظيفية الخاصة بالكرة الطائرة.</w:t>
            </w:r>
          </w:p>
          <w:p w:rsidR="00D325C0" w:rsidRPr="00E751F1" w:rsidRDefault="00D325C0" w:rsidP="00D325C0">
            <w:pPr>
              <w:spacing w:line="440" w:lineRule="exact"/>
              <w:ind w:left="3"/>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3- التعرف على الفروق في </w:t>
            </w:r>
            <w:proofErr w:type="spellStart"/>
            <w:r w:rsidRPr="00E751F1">
              <w:rPr>
                <w:rFonts w:asciiTheme="majorBidi" w:hAnsiTheme="majorBidi" w:cstheme="majorBidi"/>
                <w:b/>
                <w:bCs/>
                <w:sz w:val="28"/>
                <w:szCs w:val="28"/>
                <w:rtl/>
              </w:rPr>
              <w:t>تاثير</w:t>
            </w:r>
            <w:proofErr w:type="spellEnd"/>
            <w:r w:rsidRPr="00E751F1">
              <w:rPr>
                <w:rFonts w:asciiTheme="majorBidi" w:hAnsiTheme="majorBidi" w:cstheme="majorBidi"/>
                <w:b/>
                <w:bCs/>
                <w:sz w:val="28"/>
                <w:szCs w:val="28"/>
                <w:rtl/>
              </w:rPr>
              <w:t xml:space="preserve"> التدريب بضغط جوي مختلف في تطوير بعض </w:t>
            </w:r>
          </w:p>
          <w:p w:rsidR="00D325C0" w:rsidRPr="00E751F1" w:rsidRDefault="00D325C0" w:rsidP="00D325C0">
            <w:pPr>
              <w:spacing w:line="440" w:lineRule="exact"/>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القدرات البدنية </w:t>
            </w:r>
            <w:proofErr w:type="spellStart"/>
            <w:r w:rsidRPr="00E751F1">
              <w:rPr>
                <w:rFonts w:asciiTheme="majorBidi" w:hAnsiTheme="majorBidi" w:cstheme="majorBidi"/>
                <w:b/>
                <w:bCs/>
                <w:sz w:val="28"/>
                <w:szCs w:val="28"/>
                <w:rtl/>
              </w:rPr>
              <w:t>والمهارية</w:t>
            </w:r>
            <w:proofErr w:type="spellEnd"/>
            <w:r w:rsidRPr="00E751F1">
              <w:rPr>
                <w:rFonts w:asciiTheme="majorBidi" w:hAnsiTheme="majorBidi" w:cstheme="majorBidi"/>
                <w:b/>
                <w:bCs/>
                <w:sz w:val="28"/>
                <w:szCs w:val="28"/>
                <w:rtl/>
              </w:rPr>
              <w:t xml:space="preserve"> والوظيفية الخاصة بالكرة الطائرة.</w:t>
            </w:r>
          </w:p>
          <w:p w:rsidR="00D325C0" w:rsidRPr="00E751F1" w:rsidRDefault="00D325C0" w:rsidP="00D325C0">
            <w:pPr>
              <w:spacing w:line="440" w:lineRule="exact"/>
              <w:jc w:val="lowKashida"/>
              <w:rPr>
                <w:rFonts w:asciiTheme="majorBidi" w:hAnsiTheme="majorBidi" w:cstheme="majorBidi"/>
                <w:i/>
                <w:iCs/>
                <w:sz w:val="28"/>
                <w:szCs w:val="28"/>
                <w:rtl/>
              </w:rPr>
            </w:pPr>
            <w:proofErr w:type="spellStart"/>
            <w:r w:rsidRPr="00E751F1">
              <w:rPr>
                <w:rFonts w:asciiTheme="majorBidi" w:hAnsiTheme="majorBidi" w:cstheme="majorBidi"/>
                <w:i/>
                <w:iCs/>
                <w:sz w:val="28"/>
                <w:szCs w:val="28"/>
                <w:rtl/>
              </w:rPr>
              <w:t>اما</w:t>
            </w:r>
            <w:proofErr w:type="spellEnd"/>
            <w:r w:rsidRPr="00E751F1">
              <w:rPr>
                <w:rFonts w:asciiTheme="majorBidi" w:hAnsiTheme="majorBidi" w:cstheme="majorBidi"/>
                <w:i/>
                <w:iCs/>
                <w:sz w:val="28"/>
                <w:szCs w:val="28"/>
                <w:rtl/>
              </w:rPr>
              <w:t xml:space="preserve"> فرضا البحث فتمثلا </w:t>
            </w:r>
            <w:proofErr w:type="spellStart"/>
            <w:r w:rsidRPr="00E751F1">
              <w:rPr>
                <w:rFonts w:asciiTheme="majorBidi" w:hAnsiTheme="majorBidi" w:cstheme="majorBidi"/>
                <w:i/>
                <w:iCs/>
                <w:sz w:val="28"/>
                <w:szCs w:val="28"/>
                <w:rtl/>
              </w:rPr>
              <w:t>بـ</w:t>
            </w:r>
            <w:proofErr w:type="spellEnd"/>
            <w:r w:rsidRPr="00E751F1">
              <w:rPr>
                <w:rFonts w:asciiTheme="majorBidi" w:hAnsiTheme="majorBidi" w:cstheme="majorBidi"/>
                <w:i/>
                <w:iCs/>
                <w:sz w:val="28"/>
                <w:szCs w:val="28"/>
                <w:rtl/>
              </w:rPr>
              <w:t xml:space="preserve"> :</w:t>
            </w:r>
          </w:p>
          <w:p w:rsidR="00D325C0" w:rsidRPr="00E751F1" w:rsidRDefault="00D325C0" w:rsidP="00D325C0">
            <w:pPr>
              <w:spacing w:line="440" w:lineRule="exact"/>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 1-وجود فروق ذات دلالة </w:t>
            </w:r>
            <w:proofErr w:type="spellStart"/>
            <w:r w:rsidRPr="00E751F1">
              <w:rPr>
                <w:rFonts w:asciiTheme="majorBidi" w:hAnsiTheme="majorBidi" w:cstheme="majorBidi"/>
                <w:b/>
                <w:bCs/>
                <w:sz w:val="28"/>
                <w:szCs w:val="28"/>
                <w:rtl/>
              </w:rPr>
              <w:t>احصائية</w:t>
            </w:r>
            <w:proofErr w:type="spellEnd"/>
            <w:r w:rsidRPr="00E751F1">
              <w:rPr>
                <w:rFonts w:asciiTheme="majorBidi" w:hAnsiTheme="majorBidi" w:cstheme="majorBidi"/>
                <w:b/>
                <w:bCs/>
                <w:sz w:val="28"/>
                <w:szCs w:val="28"/>
                <w:rtl/>
              </w:rPr>
              <w:t xml:space="preserve"> بين الاختبارين القبلي </w:t>
            </w:r>
            <w:proofErr w:type="spellStart"/>
            <w:r w:rsidRPr="00E751F1">
              <w:rPr>
                <w:rFonts w:asciiTheme="majorBidi" w:hAnsiTheme="majorBidi" w:cstheme="majorBidi"/>
                <w:b/>
                <w:bCs/>
                <w:sz w:val="28"/>
                <w:szCs w:val="28"/>
                <w:rtl/>
              </w:rPr>
              <w:t>والبعدي</w:t>
            </w:r>
            <w:proofErr w:type="spellEnd"/>
            <w:r w:rsidRPr="00E751F1">
              <w:rPr>
                <w:rFonts w:asciiTheme="majorBidi" w:hAnsiTheme="majorBidi" w:cstheme="majorBidi"/>
                <w:b/>
                <w:bCs/>
                <w:sz w:val="28"/>
                <w:szCs w:val="28"/>
                <w:rtl/>
              </w:rPr>
              <w:t xml:space="preserve"> للمجموعتين البحث في بعض القدرات البدنية </w:t>
            </w:r>
            <w:proofErr w:type="spellStart"/>
            <w:r w:rsidRPr="00E751F1">
              <w:rPr>
                <w:rFonts w:asciiTheme="majorBidi" w:hAnsiTheme="majorBidi" w:cstheme="majorBidi"/>
                <w:b/>
                <w:bCs/>
                <w:sz w:val="28"/>
                <w:szCs w:val="28"/>
                <w:rtl/>
              </w:rPr>
              <w:t>والمهارية</w:t>
            </w:r>
            <w:proofErr w:type="spellEnd"/>
            <w:r w:rsidRPr="00E751F1">
              <w:rPr>
                <w:rFonts w:asciiTheme="majorBidi" w:hAnsiTheme="majorBidi" w:cstheme="majorBidi"/>
                <w:b/>
                <w:bCs/>
                <w:sz w:val="28"/>
                <w:szCs w:val="28"/>
                <w:rtl/>
              </w:rPr>
              <w:t xml:space="preserve"> والوظيفية الخاصة بالكرة الطائرة.</w:t>
            </w:r>
          </w:p>
          <w:p w:rsidR="00D325C0" w:rsidRPr="00E751F1" w:rsidRDefault="00D325C0" w:rsidP="00D325C0">
            <w:pPr>
              <w:spacing w:line="440" w:lineRule="exact"/>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2- وجود فروق ذات دلالة </w:t>
            </w:r>
            <w:proofErr w:type="spellStart"/>
            <w:r w:rsidRPr="00E751F1">
              <w:rPr>
                <w:rFonts w:asciiTheme="majorBidi" w:hAnsiTheme="majorBidi" w:cstheme="majorBidi"/>
                <w:b/>
                <w:bCs/>
                <w:sz w:val="28"/>
                <w:szCs w:val="28"/>
                <w:rtl/>
              </w:rPr>
              <w:t>احصائية</w:t>
            </w:r>
            <w:proofErr w:type="spellEnd"/>
            <w:r w:rsidRPr="00E751F1">
              <w:rPr>
                <w:rFonts w:asciiTheme="majorBidi" w:hAnsiTheme="majorBidi" w:cstheme="majorBidi"/>
                <w:b/>
                <w:bCs/>
                <w:sz w:val="28"/>
                <w:szCs w:val="28"/>
                <w:rtl/>
              </w:rPr>
              <w:t xml:space="preserve"> في الاختبار </w:t>
            </w:r>
            <w:proofErr w:type="spellStart"/>
            <w:r w:rsidRPr="00E751F1">
              <w:rPr>
                <w:rFonts w:asciiTheme="majorBidi" w:hAnsiTheme="majorBidi" w:cstheme="majorBidi"/>
                <w:b/>
                <w:bCs/>
                <w:sz w:val="28"/>
                <w:szCs w:val="28"/>
                <w:rtl/>
              </w:rPr>
              <w:t>البعدي</w:t>
            </w:r>
            <w:proofErr w:type="spellEnd"/>
            <w:r w:rsidRPr="00E751F1">
              <w:rPr>
                <w:rFonts w:asciiTheme="majorBidi" w:hAnsiTheme="majorBidi" w:cstheme="majorBidi"/>
                <w:b/>
                <w:bCs/>
                <w:sz w:val="28"/>
                <w:szCs w:val="28"/>
                <w:rtl/>
              </w:rPr>
              <w:t xml:space="preserve"> بين مجموعتي البحث في تطوير بعض القدرات البدنية </w:t>
            </w:r>
            <w:proofErr w:type="spellStart"/>
            <w:r w:rsidRPr="00E751F1">
              <w:rPr>
                <w:rFonts w:asciiTheme="majorBidi" w:hAnsiTheme="majorBidi" w:cstheme="majorBidi"/>
                <w:b/>
                <w:bCs/>
                <w:sz w:val="28"/>
                <w:szCs w:val="28"/>
                <w:rtl/>
              </w:rPr>
              <w:t>والمهارية</w:t>
            </w:r>
            <w:proofErr w:type="spellEnd"/>
            <w:r w:rsidRPr="00E751F1">
              <w:rPr>
                <w:rFonts w:asciiTheme="majorBidi" w:hAnsiTheme="majorBidi" w:cstheme="majorBidi"/>
                <w:b/>
                <w:bCs/>
                <w:sz w:val="28"/>
                <w:szCs w:val="28"/>
                <w:rtl/>
              </w:rPr>
              <w:t xml:space="preserve"> والوظيفية الخاصة بالكرة الطائرة. في حين اشتملت مجالات البحث على المجال البشري الذي تمثل لاعبي الشباب بالكرة الطائرة للموسم 2006 من محافظتي (بغداد – </w:t>
            </w:r>
            <w:r w:rsidRPr="00E751F1">
              <w:rPr>
                <w:rFonts w:asciiTheme="majorBidi" w:hAnsiTheme="majorBidi" w:cstheme="majorBidi"/>
                <w:b/>
                <w:bCs/>
                <w:sz w:val="28"/>
                <w:szCs w:val="28"/>
                <w:rtl/>
              </w:rPr>
              <w:lastRenderedPageBreak/>
              <w:t xml:space="preserve">السليمانية) فئة الشباب والمجال </w:t>
            </w:r>
            <w:proofErr w:type="spellStart"/>
            <w:r w:rsidRPr="00E751F1">
              <w:rPr>
                <w:rFonts w:asciiTheme="majorBidi" w:hAnsiTheme="majorBidi" w:cstheme="majorBidi"/>
                <w:b/>
                <w:bCs/>
                <w:sz w:val="28"/>
                <w:szCs w:val="28"/>
                <w:rtl/>
              </w:rPr>
              <w:t>الزماني</w:t>
            </w:r>
            <w:proofErr w:type="spellEnd"/>
            <w:r w:rsidRPr="00E751F1">
              <w:rPr>
                <w:rFonts w:asciiTheme="majorBidi" w:hAnsiTheme="majorBidi" w:cstheme="majorBidi"/>
                <w:b/>
                <w:bCs/>
                <w:sz w:val="28"/>
                <w:szCs w:val="28"/>
                <w:rtl/>
              </w:rPr>
              <w:t xml:space="preserve"> من 29/2/2006 ولغاية 5/10/2006. </w:t>
            </w:r>
            <w:proofErr w:type="spellStart"/>
            <w:r w:rsidRPr="00E751F1">
              <w:rPr>
                <w:rFonts w:asciiTheme="majorBidi" w:hAnsiTheme="majorBidi" w:cstheme="majorBidi"/>
                <w:b/>
                <w:bCs/>
                <w:sz w:val="28"/>
                <w:szCs w:val="28"/>
                <w:rtl/>
              </w:rPr>
              <w:t>اما</w:t>
            </w:r>
            <w:proofErr w:type="spellEnd"/>
            <w:r w:rsidRPr="00E751F1">
              <w:rPr>
                <w:rFonts w:asciiTheme="majorBidi" w:hAnsiTheme="majorBidi" w:cstheme="majorBidi"/>
                <w:b/>
                <w:bCs/>
                <w:sz w:val="28"/>
                <w:szCs w:val="28"/>
                <w:rtl/>
              </w:rPr>
              <w:t xml:space="preserve"> المجال المكاني فتمثل القاعات الداخلية (نادي </w:t>
            </w:r>
            <w:proofErr w:type="spellStart"/>
            <w:r w:rsidRPr="00E751F1">
              <w:rPr>
                <w:rFonts w:asciiTheme="majorBidi" w:hAnsiTheme="majorBidi" w:cstheme="majorBidi"/>
                <w:b/>
                <w:bCs/>
                <w:sz w:val="28"/>
                <w:szCs w:val="28"/>
                <w:rtl/>
              </w:rPr>
              <w:t>الكرخ</w:t>
            </w:r>
            <w:proofErr w:type="spellEnd"/>
            <w:r w:rsidRPr="00E751F1">
              <w:rPr>
                <w:rFonts w:asciiTheme="majorBidi" w:hAnsiTheme="majorBidi" w:cstheme="majorBidi"/>
                <w:b/>
                <w:bCs/>
                <w:sz w:val="28"/>
                <w:szCs w:val="28"/>
                <w:rtl/>
              </w:rPr>
              <w:t xml:space="preserve"> – بغداد) و(نادي </w:t>
            </w:r>
            <w:proofErr w:type="spellStart"/>
            <w:r w:rsidRPr="00E751F1">
              <w:rPr>
                <w:rFonts w:asciiTheme="majorBidi" w:hAnsiTheme="majorBidi" w:cstheme="majorBidi"/>
                <w:b/>
                <w:bCs/>
                <w:sz w:val="28"/>
                <w:szCs w:val="28"/>
                <w:rtl/>
              </w:rPr>
              <w:t>البيشمركة</w:t>
            </w:r>
            <w:proofErr w:type="spellEnd"/>
            <w:r w:rsidRPr="00E751F1">
              <w:rPr>
                <w:rFonts w:asciiTheme="majorBidi" w:hAnsiTheme="majorBidi" w:cstheme="majorBidi"/>
                <w:b/>
                <w:bCs/>
                <w:sz w:val="28"/>
                <w:szCs w:val="28"/>
                <w:rtl/>
              </w:rPr>
              <w:t>- السليمانية) .</w:t>
            </w:r>
          </w:p>
          <w:p w:rsidR="00D325C0" w:rsidRPr="00E751F1" w:rsidRDefault="00D325C0" w:rsidP="00D325C0">
            <w:pPr>
              <w:spacing w:line="440" w:lineRule="exact"/>
              <w:jc w:val="lowKashida"/>
              <w:rPr>
                <w:rFonts w:asciiTheme="majorBidi" w:hAnsiTheme="majorBidi" w:cstheme="majorBidi"/>
                <w:b/>
                <w:bCs/>
                <w:i/>
                <w:iCs/>
                <w:sz w:val="28"/>
                <w:szCs w:val="28"/>
                <w:rtl/>
              </w:rPr>
            </w:pPr>
            <w:r w:rsidRPr="00E751F1">
              <w:rPr>
                <w:rFonts w:asciiTheme="majorBidi" w:hAnsiTheme="majorBidi" w:cstheme="majorBidi"/>
                <w:b/>
                <w:bCs/>
                <w:i/>
                <w:iCs/>
                <w:sz w:val="28"/>
                <w:szCs w:val="28"/>
                <w:rtl/>
              </w:rPr>
              <w:t xml:space="preserve">الباب الثاني .... الدراسات النظرية والمشابهة </w:t>
            </w:r>
          </w:p>
          <w:p w:rsidR="00D325C0" w:rsidRPr="00E751F1" w:rsidRDefault="00D325C0" w:rsidP="00D325C0">
            <w:pPr>
              <w:spacing w:line="440" w:lineRule="exact"/>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أحتوى هذا الباب على الدراسات النظرية والمشابهة التي تطرقت </w:t>
            </w:r>
            <w:proofErr w:type="spellStart"/>
            <w:r w:rsidRPr="00E751F1">
              <w:rPr>
                <w:rFonts w:asciiTheme="majorBidi" w:hAnsiTheme="majorBidi" w:cstheme="majorBidi"/>
                <w:b/>
                <w:bCs/>
                <w:sz w:val="28"/>
                <w:szCs w:val="28"/>
                <w:rtl/>
              </w:rPr>
              <w:t>اليها</w:t>
            </w:r>
            <w:proofErr w:type="spellEnd"/>
            <w:r w:rsidRPr="00E751F1">
              <w:rPr>
                <w:rFonts w:asciiTheme="majorBidi" w:hAnsiTheme="majorBidi" w:cstheme="majorBidi"/>
                <w:b/>
                <w:bCs/>
                <w:sz w:val="28"/>
                <w:szCs w:val="28"/>
                <w:rtl/>
              </w:rPr>
              <w:t xml:space="preserve"> الباحثة </w:t>
            </w:r>
            <w:proofErr w:type="spellStart"/>
            <w:r w:rsidRPr="00E751F1">
              <w:rPr>
                <w:rFonts w:asciiTheme="majorBidi" w:hAnsiTheme="majorBidi" w:cstheme="majorBidi"/>
                <w:b/>
                <w:bCs/>
                <w:sz w:val="28"/>
                <w:szCs w:val="28"/>
                <w:rtl/>
              </w:rPr>
              <w:t>الى</w:t>
            </w:r>
            <w:proofErr w:type="spellEnd"/>
            <w:r w:rsidRPr="00E751F1">
              <w:rPr>
                <w:rFonts w:asciiTheme="majorBidi" w:hAnsiTheme="majorBidi" w:cstheme="majorBidi"/>
                <w:b/>
                <w:bCs/>
                <w:sz w:val="28"/>
                <w:szCs w:val="28"/>
                <w:rtl/>
              </w:rPr>
              <w:t xml:space="preserve"> (الضغط الجوي والى قانون </w:t>
            </w:r>
            <w:proofErr w:type="spellStart"/>
            <w:r w:rsidRPr="00E751F1">
              <w:rPr>
                <w:rFonts w:asciiTheme="majorBidi" w:hAnsiTheme="majorBidi" w:cstheme="majorBidi"/>
                <w:b/>
                <w:bCs/>
                <w:sz w:val="28"/>
                <w:szCs w:val="28"/>
                <w:rtl/>
              </w:rPr>
              <w:t>دالتون</w:t>
            </w:r>
            <w:proofErr w:type="spellEnd"/>
            <w:r w:rsidRPr="00E751F1">
              <w:rPr>
                <w:rFonts w:asciiTheme="majorBidi" w:hAnsiTheme="majorBidi" w:cstheme="majorBidi"/>
                <w:b/>
                <w:bCs/>
                <w:sz w:val="28"/>
                <w:szCs w:val="28"/>
                <w:rtl/>
              </w:rPr>
              <w:t xml:space="preserve"> وقانون انتشار الغازات والى القدرات البدنية </w:t>
            </w:r>
            <w:proofErr w:type="spellStart"/>
            <w:r w:rsidRPr="00E751F1">
              <w:rPr>
                <w:rFonts w:asciiTheme="majorBidi" w:hAnsiTheme="majorBidi" w:cstheme="majorBidi"/>
                <w:b/>
                <w:bCs/>
                <w:sz w:val="28"/>
                <w:szCs w:val="28"/>
                <w:rtl/>
              </w:rPr>
              <w:t>والمهارية</w:t>
            </w:r>
            <w:proofErr w:type="spellEnd"/>
            <w:r w:rsidRPr="00E751F1">
              <w:rPr>
                <w:rFonts w:asciiTheme="majorBidi" w:hAnsiTheme="majorBidi" w:cstheme="majorBidi"/>
                <w:b/>
                <w:bCs/>
                <w:sz w:val="28"/>
                <w:szCs w:val="28"/>
                <w:rtl/>
              </w:rPr>
              <w:t xml:space="preserve"> والوظيفية الخاصة بالكرة الطائرة).</w:t>
            </w:r>
          </w:p>
          <w:p w:rsidR="00D325C0" w:rsidRPr="00E751F1" w:rsidRDefault="00D325C0" w:rsidP="00D325C0">
            <w:pPr>
              <w:spacing w:line="440" w:lineRule="exact"/>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 ثم تناولت الباحثة عدد من الدراسات المشابهة</w:t>
            </w:r>
          </w:p>
          <w:p w:rsidR="00D325C0" w:rsidRPr="00E751F1" w:rsidRDefault="00D325C0" w:rsidP="00D325C0">
            <w:pPr>
              <w:spacing w:line="440" w:lineRule="exact"/>
              <w:jc w:val="lowKashida"/>
              <w:rPr>
                <w:rFonts w:asciiTheme="majorBidi" w:hAnsiTheme="majorBidi" w:cstheme="majorBidi"/>
                <w:b/>
                <w:bCs/>
                <w:i/>
                <w:iCs/>
                <w:sz w:val="28"/>
                <w:szCs w:val="28"/>
                <w:rtl/>
              </w:rPr>
            </w:pPr>
            <w:r w:rsidRPr="00E751F1">
              <w:rPr>
                <w:rFonts w:asciiTheme="majorBidi" w:hAnsiTheme="majorBidi" w:cstheme="majorBidi"/>
                <w:b/>
                <w:bCs/>
                <w:i/>
                <w:iCs/>
                <w:sz w:val="28"/>
                <w:szCs w:val="28"/>
                <w:rtl/>
              </w:rPr>
              <w:t xml:space="preserve">الباب الثالث ... منهجية البحث </w:t>
            </w:r>
            <w:proofErr w:type="spellStart"/>
            <w:r w:rsidRPr="00E751F1">
              <w:rPr>
                <w:rFonts w:asciiTheme="majorBidi" w:hAnsiTheme="majorBidi" w:cstheme="majorBidi"/>
                <w:b/>
                <w:bCs/>
                <w:i/>
                <w:iCs/>
                <w:sz w:val="28"/>
                <w:szCs w:val="28"/>
                <w:rtl/>
              </w:rPr>
              <w:t>واجراءاته</w:t>
            </w:r>
            <w:proofErr w:type="spellEnd"/>
            <w:r w:rsidRPr="00E751F1">
              <w:rPr>
                <w:rFonts w:asciiTheme="majorBidi" w:hAnsiTheme="majorBidi" w:cstheme="majorBidi"/>
                <w:b/>
                <w:bCs/>
                <w:i/>
                <w:iCs/>
                <w:sz w:val="28"/>
                <w:szCs w:val="28"/>
                <w:rtl/>
              </w:rPr>
              <w:t xml:space="preserve"> الميدانية </w:t>
            </w:r>
          </w:p>
          <w:p w:rsidR="00D325C0" w:rsidRPr="00E751F1" w:rsidRDefault="00D325C0" w:rsidP="00D325C0">
            <w:pPr>
              <w:spacing w:line="440" w:lineRule="exact"/>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 احتوى هذا الباب على منهجية البحث وعينة ووسائل جمع المعلومات  </w:t>
            </w:r>
            <w:proofErr w:type="spellStart"/>
            <w:r w:rsidRPr="00E751F1">
              <w:rPr>
                <w:rFonts w:asciiTheme="majorBidi" w:hAnsiTheme="majorBidi" w:cstheme="majorBidi"/>
                <w:b/>
                <w:bCs/>
                <w:sz w:val="28"/>
                <w:szCs w:val="28"/>
                <w:rtl/>
              </w:rPr>
              <w:t>والاجهزة</w:t>
            </w:r>
            <w:proofErr w:type="spellEnd"/>
            <w:r w:rsidRPr="00E751F1">
              <w:rPr>
                <w:rFonts w:asciiTheme="majorBidi" w:hAnsiTheme="majorBidi" w:cstheme="majorBidi"/>
                <w:b/>
                <w:bCs/>
                <w:sz w:val="28"/>
                <w:szCs w:val="28"/>
                <w:rtl/>
              </w:rPr>
              <w:t xml:space="preserve"> </w:t>
            </w:r>
            <w:proofErr w:type="spellStart"/>
            <w:r w:rsidRPr="00E751F1">
              <w:rPr>
                <w:rFonts w:asciiTheme="majorBidi" w:hAnsiTheme="majorBidi" w:cstheme="majorBidi"/>
                <w:b/>
                <w:bCs/>
                <w:sz w:val="28"/>
                <w:szCs w:val="28"/>
                <w:rtl/>
              </w:rPr>
              <w:t>والادوات</w:t>
            </w:r>
            <w:proofErr w:type="spellEnd"/>
            <w:r w:rsidRPr="00E751F1">
              <w:rPr>
                <w:rFonts w:asciiTheme="majorBidi" w:hAnsiTheme="majorBidi" w:cstheme="majorBidi"/>
                <w:b/>
                <w:bCs/>
                <w:sz w:val="28"/>
                <w:szCs w:val="28"/>
                <w:rtl/>
              </w:rPr>
              <w:t xml:space="preserve"> المستخدمة في البحث والاختبارات البدنية </w:t>
            </w:r>
            <w:proofErr w:type="spellStart"/>
            <w:r w:rsidRPr="00E751F1">
              <w:rPr>
                <w:rFonts w:asciiTheme="majorBidi" w:hAnsiTheme="majorBidi" w:cstheme="majorBidi"/>
                <w:b/>
                <w:bCs/>
                <w:sz w:val="28"/>
                <w:szCs w:val="28"/>
                <w:rtl/>
              </w:rPr>
              <w:t>والمهارية</w:t>
            </w:r>
            <w:proofErr w:type="spellEnd"/>
            <w:r w:rsidRPr="00E751F1">
              <w:rPr>
                <w:rFonts w:asciiTheme="majorBidi" w:hAnsiTheme="majorBidi" w:cstheme="majorBidi"/>
                <w:b/>
                <w:bCs/>
                <w:sz w:val="28"/>
                <w:szCs w:val="28"/>
                <w:rtl/>
              </w:rPr>
              <w:t xml:space="preserve"> والوظيفية فضلا عن المنهج التدريبي المعد من قبل الباحثة . فضلا عن استخدام الوسائل </w:t>
            </w:r>
            <w:proofErr w:type="spellStart"/>
            <w:r w:rsidRPr="00E751F1">
              <w:rPr>
                <w:rFonts w:asciiTheme="majorBidi" w:hAnsiTheme="majorBidi" w:cstheme="majorBidi"/>
                <w:b/>
                <w:bCs/>
                <w:sz w:val="28"/>
                <w:szCs w:val="28"/>
                <w:rtl/>
              </w:rPr>
              <w:t>الاحصائية</w:t>
            </w:r>
            <w:proofErr w:type="spellEnd"/>
            <w:r w:rsidRPr="00E751F1">
              <w:rPr>
                <w:rFonts w:asciiTheme="majorBidi" w:hAnsiTheme="majorBidi" w:cstheme="majorBidi"/>
                <w:b/>
                <w:bCs/>
                <w:sz w:val="28"/>
                <w:szCs w:val="28"/>
                <w:rtl/>
              </w:rPr>
              <w:t xml:space="preserve"> التي تمكن الباحث من معرفة الفروق بين المجموعتين من خلال البرنامج </w:t>
            </w:r>
            <w:proofErr w:type="spellStart"/>
            <w:r w:rsidRPr="00E751F1">
              <w:rPr>
                <w:rFonts w:asciiTheme="majorBidi" w:hAnsiTheme="majorBidi" w:cstheme="majorBidi"/>
                <w:b/>
                <w:bCs/>
                <w:sz w:val="28"/>
                <w:szCs w:val="28"/>
                <w:rtl/>
              </w:rPr>
              <w:t>الاحصائي</w:t>
            </w:r>
            <w:proofErr w:type="spellEnd"/>
            <w:r w:rsidRPr="00E751F1">
              <w:rPr>
                <w:rFonts w:asciiTheme="majorBidi" w:hAnsiTheme="majorBidi" w:cstheme="majorBidi"/>
                <w:b/>
                <w:bCs/>
                <w:sz w:val="28"/>
                <w:szCs w:val="28"/>
                <w:rtl/>
              </w:rPr>
              <w:t xml:space="preserve"> </w:t>
            </w:r>
            <w:r w:rsidRPr="00E751F1">
              <w:rPr>
                <w:rFonts w:asciiTheme="majorBidi" w:hAnsiTheme="majorBidi" w:cstheme="majorBidi"/>
                <w:b/>
                <w:bCs/>
                <w:sz w:val="28"/>
                <w:szCs w:val="28"/>
              </w:rPr>
              <w:t>(SPSS)</w:t>
            </w:r>
            <w:r w:rsidRPr="00E751F1">
              <w:rPr>
                <w:rFonts w:asciiTheme="majorBidi" w:hAnsiTheme="majorBidi" w:cstheme="majorBidi"/>
                <w:b/>
                <w:bCs/>
                <w:sz w:val="28"/>
                <w:szCs w:val="28"/>
                <w:rtl/>
              </w:rPr>
              <w:t>.</w:t>
            </w:r>
          </w:p>
          <w:p w:rsidR="00D325C0" w:rsidRPr="00E751F1" w:rsidRDefault="00D325C0" w:rsidP="00D325C0">
            <w:pPr>
              <w:spacing w:line="440" w:lineRule="exact"/>
              <w:jc w:val="lowKashida"/>
              <w:rPr>
                <w:rFonts w:asciiTheme="majorBidi" w:hAnsiTheme="majorBidi" w:cstheme="majorBidi"/>
                <w:b/>
                <w:bCs/>
                <w:i/>
                <w:iCs/>
                <w:sz w:val="28"/>
                <w:szCs w:val="28"/>
                <w:rtl/>
              </w:rPr>
            </w:pPr>
            <w:r w:rsidRPr="00E751F1">
              <w:rPr>
                <w:rFonts w:asciiTheme="majorBidi" w:hAnsiTheme="majorBidi" w:cstheme="majorBidi"/>
                <w:b/>
                <w:bCs/>
                <w:i/>
                <w:iCs/>
                <w:sz w:val="28"/>
                <w:szCs w:val="28"/>
                <w:rtl/>
              </w:rPr>
              <w:t xml:space="preserve">الباب الرابع ... عرض النتائج وتحليلها ومناقشتها </w:t>
            </w:r>
          </w:p>
          <w:p w:rsidR="00D325C0" w:rsidRPr="00E751F1" w:rsidRDefault="00D325C0" w:rsidP="00D325C0">
            <w:pPr>
              <w:spacing w:line="440" w:lineRule="exact"/>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تم في هذا الباب عرض النتائج وتحليلها ومناقشتها من خلال معالجة البيانات بالبرنامج </w:t>
            </w:r>
            <w:proofErr w:type="spellStart"/>
            <w:r w:rsidRPr="00E751F1">
              <w:rPr>
                <w:rFonts w:asciiTheme="majorBidi" w:hAnsiTheme="majorBidi" w:cstheme="majorBidi"/>
                <w:b/>
                <w:bCs/>
                <w:sz w:val="28"/>
                <w:szCs w:val="28"/>
                <w:rtl/>
              </w:rPr>
              <w:t>الاحصائي</w:t>
            </w:r>
            <w:proofErr w:type="spellEnd"/>
            <w:r w:rsidRPr="00E751F1">
              <w:rPr>
                <w:rFonts w:asciiTheme="majorBidi" w:hAnsiTheme="majorBidi" w:cstheme="majorBidi"/>
                <w:b/>
                <w:bCs/>
                <w:sz w:val="28"/>
                <w:szCs w:val="28"/>
                <w:rtl/>
              </w:rPr>
              <w:t xml:space="preserve"> </w:t>
            </w:r>
            <w:r w:rsidRPr="00E751F1">
              <w:rPr>
                <w:rFonts w:asciiTheme="majorBidi" w:hAnsiTheme="majorBidi" w:cstheme="majorBidi"/>
                <w:b/>
                <w:bCs/>
                <w:sz w:val="28"/>
                <w:szCs w:val="28"/>
              </w:rPr>
              <w:t>(SPSS)</w:t>
            </w:r>
            <w:r w:rsidRPr="00E751F1">
              <w:rPr>
                <w:rFonts w:asciiTheme="majorBidi" w:hAnsiTheme="majorBidi" w:cstheme="majorBidi"/>
                <w:b/>
                <w:bCs/>
                <w:sz w:val="28"/>
                <w:szCs w:val="28"/>
                <w:rtl/>
              </w:rPr>
              <w:t xml:space="preserve"> باستخدام (ت) للعينات المترابطة وغير مترابطة ومن ثم مناقشة النتائج وذلك بهدف تحقيق </w:t>
            </w:r>
            <w:proofErr w:type="spellStart"/>
            <w:r w:rsidRPr="00E751F1">
              <w:rPr>
                <w:rFonts w:asciiTheme="majorBidi" w:hAnsiTheme="majorBidi" w:cstheme="majorBidi"/>
                <w:b/>
                <w:bCs/>
                <w:sz w:val="28"/>
                <w:szCs w:val="28"/>
                <w:rtl/>
              </w:rPr>
              <w:t>اهداف</w:t>
            </w:r>
            <w:proofErr w:type="spellEnd"/>
            <w:r w:rsidRPr="00E751F1">
              <w:rPr>
                <w:rFonts w:asciiTheme="majorBidi" w:hAnsiTheme="majorBidi" w:cstheme="majorBidi"/>
                <w:b/>
                <w:bCs/>
                <w:sz w:val="28"/>
                <w:szCs w:val="28"/>
                <w:rtl/>
              </w:rPr>
              <w:t xml:space="preserve"> البحث وفروضه.</w:t>
            </w:r>
          </w:p>
          <w:p w:rsidR="00D325C0" w:rsidRPr="00E751F1" w:rsidRDefault="00D325C0" w:rsidP="00D325C0">
            <w:pPr>
              <w:spacing w:line="440" w:lineRule="exact"/>
              <w:jc w:val="lowKashida"/>
              <w:rPr>
                <w:rFonts w:asciiTheme="majorBidi" w:hAnsiTheme="majorBidi" w:cstheme="majorBidi"/>
                <w:b/>
                <w:bCs/>
                <w:i/>
                <w:iCs/>
                <w:sz w:val="28"/>
                <w:szCs w:val="28"/>
                <w:rtl/>
              </w:rPr>
            </w:pPr>
            <w:r w:rsidRPr="00E751F1">
              <w:rPr>
                <w:rFonts w:asciiTheme="majorBidi" w:hAnsiTheme="majorBidi" w:cstheme="majorBidi"/>
                <w:b/>
                <w:bCs/>
                <w:i/>
                <w:iCs/>
                <w:sz w:val="28"/>
                <w:szCs w:val="28"/>
                <w:rtl/>
              </w:rPr>
              <w:t xml:space="preserve"> الباب الخامس ... الاستنتاجات والتوصيات </w:t>
            </w:r>
          </w:p>
          <w:p w:rsidR="00D325C0" w:rsidRPr="00E751F1" w:rsidRDefault="00D325C0" w:rsidP="00D325C0">
            <w:pPr>
              <w:spacing w:line="440" w:lineRule="exact"/>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 احتوى هذا الباب </w:t>
            </w:r>
            <w:proofErr w:type="spellStart"/>
            <w:r w:rsidRPr="00E751F1">
              <w:rPr>
                <w:rFonts w:asciiTheme="majorBidi" w:hAnsiTheme="majorBidi" w:cstheme="majorBidi"/>
                <w:b/>
                <w:bCs/>
                <w:sz w:val="28"/>
                <w:szCs w:val="28"/>
                <w:rtl/>
              </w:rPr>
              <w:t>الباب</w:t>
            </w:r>
            <w:proofErr w:type="spellEnd"/>
            <w:r w:rsidRPr="00E751F1">
              <w:rPr>
                <w:rFonts w:asciiTheme="majorBidi" w:hAnsiTheme="majorBidi" w:cstheme="majorBidi"/>
                <w:b/>
                <w:bCs/>
                <w:sz w:val="28"/>
                <w:szCs w:val="28"/>
                <w:rtl/>
              </w:rPr>
              <w:t xml:space="preserve"> على مجموعة من </w:t>
            </w:r>
            <w:proofErr w:type="spellStart"/>
            <w:r w:rsidRPr="00E751F1">
              <w:rPr>
                <w:rFonts w:asciiTheme="majorBidi" w:hAnsiTheme="majorBidi" w:cstheme="majorBidi"/>
                <w:b/>
                <w:bCs/>
                <w:sz w:val="28"/>
                <w:szCs w:val="28"/>
                <w:rtl/>
              </w:rPr>
              <w:t>الاستناجات</w:t>
            </w:r>
            <w:proofErr w:type="spellEnd"/>
            <w:r w:rsidRPr="00E751F1">
              <w:rPr>
                <w:rFonts w:asciiTheme="majorBidi" w:hAnsiTheme="majorBidi" w:cstheme="majorBidi"/>
                <w:b/>
                <w:bCs/>
                <w:sz w:val="28"/>
                <w:szCs w:val="28"/>
                <w:rtl/>
              </w:rPr>
              <w:t xml:space="preserve"> </w:t>
            </w:r>
            <w:proofErr w:type="spellStart"/>
            <w:r w:rsidRPr="00E751F1">
              <w:rPr>
                <w:rFonts w:asciiTheme="majorBidi" w:hAnsiTheme="majorBidi" w:cstheme="majorBidi"/>
                <w:b/>
                <w:bCs/>
                <w:sz w:val="28"/>
                <w:szCs w:val="28"/>
                <w:rtl/>
              </w:rPr>
              <w:t>واهمها</w:t>
            </w:r>
            <w:proofErr w:type="spellEnd"/>
            <w:r w:rsidRPr="00E751F1">
              <w:rPr>
                <w:rFonts w:asciiTheme="majorBidi" w:hAnsiTheme="majorBidi" w:cstheme="majorBidi"/>
                <w:b/>
                <w:bCs/>
                <w:sz w:val="28"/>
                <w:szCs w:val="28"/>
                <w:rtl/>
              </w:rPr>
              <w:t>:</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-التدريب بضغط جوي منخفض مقداره (374) ملم /</w:t>
            </w:r>
            <w:proofErr w:type="spellStart"/>
            <w:r w:rsidRPr="00E751F1">
              <w:rPr>
                <w:rFonts w:asciiTheme="majorBidi" w:hAnsiTheme="majorBidi" w:cstheme="majorBidi"/>
                <w:b/>
                <w:bCs/>
                <w:sz w:val="28"/>
                <w:szCs w:val="28"/>
                <w:rtl/>
              </w:rPr>
              <w:t>زئبق</w:t>
            </w:r>
            <w:proofErr w:type="spellEnd"/>
            <w:r w:rsidRPr="00E751F1">
              <w:rPr>
                <w:rFonts w:asciiTheme="majorBidi" w:hAnsiTheme="majorBidi" w:cstheme="majorBidi"/>
                <w:b/>
                <w:bCs/>
                <w:sz w:val="28"/>
                <w:szCs w:val="28"/>
                <w:rtl/>
              </w:rPr>
              <w:t xml:space="preserve"> له </w:t>
            </w:r>
            <w:proofErr w:type="spellStart"/>
            <w:r w:rsidRPr="00E751F1">
              <w:rPr>
                <w:rFonts w:asciiTheme="majorBidi" w:hAnsiTheme="majorBidi" w:cstheme="majorBidi"/>
                <w:b/>
                <w:bCs/>
                <w:sz w:val="28"/>
                <w:szCs w:val="28"/>
                <w:rtl/>
              </w:rPr>
              <w:t>تاثير</w:t>
            </w:r>
            <w:proofErr w:type="spellEnd"/>
            <w:r w:rsidRPr="00E751F1">
              <w:rPr>
                <w:rFonts w:asciiTheme="majorBidi" w:hAnsiTheme="majorBidi" w:cstheme="majorBidi"/>
                <w:b/>
                <w:bCs/>
                <w:sz w:val="28"/>
                <w:szCs w:val="28"/>
                <w:rtl/>
              </w:rPr>
              <w:t xml:space="preserve"> ايجابي في تحسين وتطوير بعض القدرات البدنية والوظيفية.</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-التدريب بضغط جوي منخفض يحسن القابلية البدنية حيث ظهر التطور بنسبة اكبر </w:t>
            </w:r>
            <w:proofErr w:type="spellStart"/>
            <w:r w:rsidRPr="00E751F1">
              <w:rPr>
                <w:rFonts w:asciiTheme="majorBidi" w:hAnsiTheme="majorBidi" w:cstheme="majorBidi"/>
                <w:b/>
                <w:bCs/>
                <w:sz w:val="28"/>
                <w:szCs w:val="28"/>
                <w:rtl/>
              </w:rPr>
              <w:t>وافضل</w:t>
            </w:r>
            <w:proofErr w:type="spellEnd"/>
            <w:r w:rsidRPr="00E751F1">
              <w:rPr>
                <w:rFonts w:asciiTheme="majorBidi" w:hAnsiTheme="majorBidi" w:cstheme="majorBidi"/>
                <w:b/>
                <w:bCs/>
                <w:sz w:val="28"/>
                <w:szCs w:val="28"/>
                <w:rtl/>
              </w:rPr>
              <w:t xml:space="preserve"> للمجموعة التجريبية الثانية في القدرات.</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-القوة الانفجارية لعضلات الرجلين والذراعين.</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-القوة المميزة بالسرعة لعضلات الرجلين والذراعين </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-سرعة الاستجابة الحركية </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-مطاولة السرعة </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3-التعرض لضغط جوي منخفض يطور القدرات الوظيفية حيث ظهر التطور </w:t>
            </w:r>
            <w:proofErr w:type="spellStart"/>
            <w:r w:rsidRPr="00E751F1">
              <w:rPr>
                <w:rFonts w:asciiTheme="majorBidi" w:hAnsiTheme="majorBidi" w:cstheme="majorBidi"/>
                <w:b/>
                <w:bCs/>
                <w:sz w:val="28"/>
                <w:szCs w:val="28"/>
                <w:rtl/>
              </w:rPr>
              <w:t>افضل</w:t>
            </w:r>
            <w:proofErr w:type="spellEnd"/>
            <w:r w:rsidRPr="00E751F1">
              <w:rPr>
                <w:rFonts w:asciiTheme="majorBidi" w:hAnsiTheme="majorBidi" w:cstheme="majorBidi"/>
                <w:b/>
                <w:bCs/>
                <w:sz w:val="28"/>
                <w:szCs w:val="28"/>
                <w:rtl/>
              </w:rPr>
              <w:t xml:space="preserve"> واكبر للمجموعة التجريبية الثابتة في القدرات .</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-القدرة </w:t>
            </w:r>
            <w:proofErr w:type="spellStart"/>
            <w:r w:rsidRPr="00E751F1">
              <w:rPr>
                <w:rFonts w:asciiTheme="majorBidi" w:hAnsiTheme="majorBidi" w:cstheme="majorBidi"/>
                <w:b/>
                <w:bCs/>
                <w:sz w:val="28"/>
                <w:szCs w:val="28"/>
                <w:rtl/>
              </w:rPr>
              <w:t>اللا</w:t>
            </w:r>
            <w:proofErr w:type="spellEnd"/>
            <w:r w:rsidRPr="00E751F1">
              <w:rPr>
                <w:rFonts w:asciiTheme="majorBidi" w:hAnsiTheme="majorBidi" w:cstheme="majorBidi"/>
                <w:b/>
                <w:bCs/>
                <w:sz w:val="28"/>
                <w:szCs w:val="28"/>
                <w:rtl/>
              </w:rPr>
              <w:t xml:space="preserve"> </w:t>
            </w:r>
            <w:proofErr w:type="spellStart"/>
            <w:r w:rsidRPr="00E751F1">
              <w:rPr>
                <w:rFonts w:asciiTheme="majorBidi" w:hAnsiTheme="majorBidi" w:cstheme="majorBidi"/>
                <w:b/>
                <w:bCs/>
                <w:sz w:val="28"/>
                <w:szCs w:val="28"/>
                <w:rtl/>
              </w:rPr>
              <w:t>اوكسجينية</w:t>
            </w:r>
            <w:proofErr w:type="spellEnd"/>
            <w:r w:rsidRPr="00E751F1">
              <w:rPr>
                <w:rFonts w:asciiTheme="majorBidi" w:hAnsiTheme="majorBidi" w:cstheme="majorBidi"/>
                <w:b/>
                <w:bCs/>
                <w:sz w:val="28"/>
                <w:szCs w:val="28"/>
                <w:rtl/>
              </w:rPr>
              <w:t xml:space="preserve"> </w:t>
            </w:r>
            <w:proofErr w:type="spellStart"/>
            <w:r w:rsidRPr="00E751F1">
              <w:rPr>
                <w:rFonts w:asciiTheme="majorBidi" w:hAnsiTheme="majorBidi" w:cstheme="majorBidi"/>
                <w:b/>
                <w:bCs/>
                <w:sz w:val="28"/>
                <w:szCs w:val="28"/>
                <w:rtl/>
              </w:rPr>
              <w:t>الفوسفاجينية</w:t>
            </w:r>
            <w:proofErr w:type="spellEnd"/>
            <w:r w:rsidRPr="00E751F1">
              <w:rPr>
                <w:rFonts w:asciiTheme="majorBidi" w:hAnsiTheme="majorBidi" w:cstheme="majorBidi"/>
                <w:b/>
                <w:bCs/>
                <w:sz w:val="28"/>
                <w:szCs w:val="28"/>
                <w:rtl/>
              </w:rPr>
              <w:t xml:space="preserve"> </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-القدرة </w:t>
            </w:r>
            <w:proofErr w:type="spellStart"/>
            <w:r w:rsidRPr="00E751F1">
              <w:rPr>
                <w:rFonts w:asciiTheme="majorBidi" w:hAnsiTheme="majorBidi" w:cstheme="majorBidi"/>
                <w:b/>
                <w:bCs/>
                <w:sz w:val="28"/>
                <w:szCs w:val="28"/>
                <w:rtl/>
              </w:rPr>
              <w:t>اللا</w:t>
            </w:r>
            <w:proofErr w:type="spellEnd"/>
            <w:r w:rsidRPr="00E751F1">
              <w:rPr>
                <w:rFonts w:asciiTheme="majorBidi" w:hAnsiTheme="majorBidi" w:cstheme="majorBidi"/>
                <w:b/>
                <w:bCs/>
                <w:sz w:val="28"/>
                <w:szCs w:val="28"/>
                <w:rtl/>
              </w:rPr>
              <w:t xml:space="preserve"> </w:t>
            </w:r>
            <w:proofErr w:type="spellStart"/>
            <w:r w:rsidRPr="00E751F1">
              <w:rPr>
                <w:rFonts w:asciiTheme="majorBidi" w:hAnsiTheme="majorBidi" w:cstheme="majorBidi"/>
                <w:b/>
                <w:bCs/>
                <w:sz w:val="28"/>
                <w:szCs w:val="28"/>
                <w:rtl/>
              </w:rPr>
              <w:t>اوكسجينية</w:t>
            </w:r>
            <w:proofErr w:type="spellEnd"/>
            <w:r w:rsidRPr="00E751F1">
              <w:rPr>
                <w:rFonts w:asciiTheme="majorBidi" w:hAnsiTheme="majorBidi" w:cstheme="majorBidi"/>
                <w:b/>
                <w:bCs/>
                <w:sz w:val="28"/>
                <w:szCs w:val="28"/>
                <w:rtl/>
              </w:rPr>
              <w:t xml:space="preserve"> </w:t>
            </w:r>
            <w:proofErr w:type="spellStart"/>
            <w:r w:rsidRPr="00E751F1">
              <w:rPr>
                <w:rFonts w:asciiTheme="majorBidi" w:hAnsiTheme="majorBidi" w:cstheme="majorBidi"/>
                <w:b/>
                <w:bCs/>
                <w:sz w:val="28"/>
                <w:szCs w:val="28"/>
                <w:rtl/>
              </w:rPr>
              <w:t>اللاكتيكية</w:t>
            </w:r>
            <w:proofErr w:type="spellEnd"/>
            <w:r w:rsidRPr="00E751F1">
              <w:rPr>
                <w:rFonts w:asciiTheme="majorBidi" w:hAnsiTheme="majorBidi" w:cstheme="majorBidi"/>
                <w:b/>
                <w:bCs/>
                <w:sz w:val="28"/>
                <w:szCs w:val="28"/>
                <w:rtl/>
              </w:rPr>
              <w:t xml:space="preserve"> .</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-القدرة </w:t>
            </w:r>
            <w:proofErr w:type="spellStart"/>
            <w:r w:rsidRPr="00E751F1">
              <w:rPr>
                <w:rFonts w:asciiTheme="majorBidi" w:hAnsiTheme="majorBidi" w:cstheme="majorBidi"/>
                <w:b/>
                <w:bCs/>
                <w:sz w:val="28"/>
                <w:szCs w:val="28"/>
                <w:rtl/>
              </w:rPr>
              <w:t>الاوكسجينية</w:t>
            </w:r>
            <w:proofErr w:type="spellEnd"/>
            <w:r w:rsidRPr="00E751F1">
              <w:rPr>
                <w:rFonts w:asciiTheme="majorBidi" w:hAnsiTheme="majorBidi" w:cstheme="majorBidi"/>
                <w:b/>
                <w:bCs/>
                <w:sz w:val="28"/>
                <w:szCs w:val="28"/>
                <w:rtl/>
              </w:rPr>
              <w:t xml:space="preserve"> </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lastRenderedPageBreak/>
              <w:t xml:space="preserve">- زيادة السعة الحيوية </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-انخفاض معدل ضربات القلب في الدقيقة </w:t>
            </w:r>
            <w:r w:rsidRPr="00E751F1">
              <w:rPr>
                <w:rFonts w:asciiTheme="majorBidi" w:hAnsiTheme="majorBidi" w:cstheme="majorBidi"/>
                <w:b/>
                <w:bCs/>
                <w:sz w:val="28"/>
                <w:szCs w:val="28"/>
              </w:rPr>
              <w:t>(HR)</w:t>
            </w:r>
            <w:r w:rsidRPr="00E751F1">
              <w:rPr>
                <w:rFonts w:asciiTheme="majorBidi" w:hAnsiTheme="majorBidi" w:cstheme="majorBidi"/>
                <w:b/>
                <w:bCs/>
                <w:sz w:val="28"/>
                <w:szCs w:val="28"/>
                <w:rtl/>
              </w:rPr>
              <w:t xml:space="preserve"> </w:t>
            </w:r>
            <w:proofErr w:type="spellStart"/>
            <w:r w:rsidRPr="00E751F1">
              <w:rPr>
                <w:rFonts w:asciiTheme="majorBidi" w:hAnsiTheme="majorBidi" w:cstheme="majorBidi"/>
                <w:b/>
                <w:bCs/>
                <w:sz w:val="28"/>
                <w:szCs w:val="28"/>
                <w:rtl/>
              </w:rPr>
              <w:t>اثناء</w:t>
            </w:r>
            <w:proofErr w:type="spellEnd"/>
            <w:r w:rsidRPr="00E751F1">
              <w:rPr>
                <w:rFonts w:asciiTheme="majorBidi" w:hAnsiTheme="majorBidi" w:cstheme="majorBidi"/>
                <w:b/>
                <w:bCs/>
                <w:sz w:val="28"/>
                <w:szCs w:val="28"/>
                <w:rtl/>
              </w:rPr>
              <w:t xml:space="preserve"> الراحة </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-انخفاض الضغط الجزئي </w:t>
            </w:r>
            <w:proofErr w:type="spellStart"/>
            <w:r w:rsidRPr="00E751F1">
              <w:rPr>
                <w:rFonts w:asciiTheme="majorBidi" w:hAnsiTheme="majorBidi" w:cstheme="majorBidi"/>
                <w:b/>
                <w:bCs/>
                <w:sz w:val="28"/>
                <w:szCs w:val="28"/>
                <w:rtl/>
              </w:rPr>
              <w:t>للاوكسجين</w:t>
            </w:r>
            <w:proofErr w:type="spellEnd"/>
            <w:r w:rsidRPr="00E751F1">
              <w:rPr>
                <w:rFonts w:asciiTheme="majorBidi" w:hAnsiTheme="majorBidi" w:cstheme="majorBidi"/>
                <w:b/>
                <w:bCs/>
                <w:sz w:val="28"/>
                <w:szCs w:val="28"/>
                <w:rtl/>
              </w:rPr>
              <w:t xml:space="preserve"> في الجسم </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-زيادة نسبة تركيز عدد خلايا الدم الحمراء </w:t>
            </w:r>
            <w:r w:rsidRPr="00E751F1">
              <w:rPr>
                <w:rFonts w:asciiTheme="majorBidi" w:hAnsiTheme="majorBidi" w:cstheme="majorBidi"/>
                <w:b/>
                <w:bCs/>
                <w:sz w:val="28"/>
                <w:szCs w:val="28"/>
              </w:rPr>
              <w:t xml:space="preserve">(R.B.C) </w:t>
            </w:r>
            <w:r w:rsidRPr="00E751F1">
              <w:rPr>
                <w:rFonts w:asciiTheme="majorBidi" w:hAnsiTheme="majorBidi" w:cstheme="majorBidi"/>
                <w:b/>
                <w:bCs/>
                <w:sz w:val="28"/>
                <w:szCs w:val="28"/>
                <w:rtl/>
              </w:rPr>
              <w:t xml:space="preserve"> </w:t>
            </w:r>
            <w:proofErr w:type="spellStart"/>
            <w:r w:rsidRPr="00E751F1">
              <w:rPr>
                <w:rFonts w:asciiTheme="majorBidi" w:hAnsiTheme="majorBidi" w:cstheme="majorBidi"/>
                <w:b/>
                <w:bCs/>
                <w:sz w:val="28"/>
                <w:szCs w:val="28"/>
                <w:rtl/>
              </w:rPr>
              <w:t>وهيموكلوبين</w:t>
            </w:r>
            <w:proofErr w:type="spellEnd"/>
            <w:r w:rsidRPr="00E751F1">
              <w:rPr>
                <w:rFonts w:asciiTheme="majorBidi" w:hAnsiTheme="majorBidi" w:cstheme="majorBidi"/>
                <w:b/>
                <w:bCs/>
                <w:sz w:val="28"/>
                <w:szCs w:val="28"/>
                <w:rtl/>
              </w:rPr>
              <w:t xml:space="preserve"> </w:t>
            </w:r>
            <w:r w:rsidRPr="00E751F1">
              <w:rPr>
                <w:rFonts w:asciiTheme="majorBidi" w:hAnsiTheme="majorBidi" w:cstheme="majorBidi"/>
                <w:b/>
                <w:bCs/>
                <w:sz w:val="28"/>
                <w:szCs w:val="28"/>
              </w:rPr>
              <w:t>(</w:t>
            </w:r>
            <w:proofErr w:type="spellStart"/>
            <w:r w:rsidRPr="00E751F1">
              <w:rPr>
                <w:rFonts w:asciiTheme="majorBidi" w:hAnsiTheme="majorBidi" w:cstheme="majorBidi"/>
                <w:b/>
                <w:bCs/>
                <w:sz w:val="28"/>
                <w:szCs w:val="28"/>
              </w:rPr>
              <w:t>Hb</w:t>
            </w:r>
            <w:proofErr w:type="spellEnd"/>
            <w:r w:rsidRPr="00E751F1">
              <w:rPr>
                <w:rFonts w:asciiTheme="majorBidi" w:hAnsiTheme="majorBidi" w:cstheme="majorBidi"/>
                <w:b/>
                <w:bCs/>
                <w:sz w:val="28"/>
                <w:szCs w:val="28"/>
              </w:rPr>
              <w:t>)</w:t>
            </w:r>
            <w:r w:rsidRPr="00E751F1">
              <w:rPr>
                <w:rFonts w:asciiTheme="majorBidi" w:hAnsiTheme="majorBidi" w:cstheme="majorBidi"/>
                <w:b/>
                <w:bCs/>
                <w:sz w:val="28"/>
                <w:szCs w:val="28"/>
                <w:rtl/>
              </w:rPr>
              <w:t xml:space="preserve"> </w:t>
            </w:r>
            <w:proofErr w:type="spellStart"/>
            <w:r w:rsidRPr="00E751F1">
              <w:rPr>
                <w:rFonts w:asciiTheme="majorBidi" w:hAnsiTheme="majorBidi" w:cstheme="majorBidi"/>
                <w:b/>
                <w:bCs/>
                <w:sz w:val="28"/>
                <w:szCs w:val="28"/>
                <w:rtl/>
              </w:rPr>
              <w:t>اثناء</w:t>
            </w:r>
            <w:proofErr w:type="spellEnd"/>
            <w:r w:rsidRPr="00E751F1">
              <w:rPr>
                <w:rFonts w:asciiTheme="majorBidi" w:hAnsiTheme="majorBidi" w:cstheme="majorBidi"/>
                <w:b/>
                <w:bCs/>
                <w:sz w:val="28"/>
                <w:szCs w:val="28"/>
                <w:rtl/>
              </w:rPr>
              <w:t xml:space="preserve"> الراحة .</w:t>
            </w:r>
          </w:p>
          <w:p w:rsidR="00D325C0" w:rsidRPr="00E751F1" w:rsidRDefault="00D325C0" w:rsidP="00D325C0">
            <w:pPr>
              <w:spacing w:line="440" w:lineRule="exact"/>
              <w:ind w:left="360"/>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4-ظهور تطور واضح في القدرات </w:t>
            </w:r>
            <w:proofErr w:type="spellStart"/>
            <w:r w:rsidRPr="00E751F1">
              <w:rPr>
                <w:rFonts w:asciiTheme="majorBidi" w:hAnsiTheme="majorBidi" w:cstheme="majorBidi"/>
                <w:b/>
                <w:bCs/>
                <w:sz w:val="28"/>
                <w:szCs w:val="28"/>
                <w:rtl/>
              </w:rPr>
              <w:t>المهارية</w:t>
            </w:r>
            <w:proofErr w:type="spellEnd"/>
            <w:r w:rsidRPr="00E751F1">
              <w:rPr>
                <w:rFonts w:asciiTheme="majorBidi" w:hAnsiTheme="majorBidi" w:cstheme="majorBidi"/>
                <w:b/>
                <w:bCs/>
                <w:sz w:val="28"/>
                <w:szCs w:val="28"/>
                <w:rtl/>
              </w:rPr>
              <w:t xml:space="preserve"> لدى المجموعة التجريبية </w:t>
            </w:r>
            <w:proofErr w:type="spellStart"/>
            <w:r w:rsidRPr="00E751F1">
              <w:rPr>
                <w:rFonts w:asciiTheme="majorBidi" w:hAnsiTheme="majorBidi" w:cstheme="majorBidi"/>
                <w:b/>
                <w:bCs/>
                <w:sz w:val="28"/>
                <w:szCs w:val="28"/>
                <w:rtl/>
              </w:rPr>
              <w:t>الاولى</w:t>
            </w:r>
            <w:proofErr w:type="spellEnd"/>
            <w:r w:rsidRPr="00E751F1">
              <w:rPr>
                <w:rFonts w:asciiTheme="majorBidi" w:hAnsiTheme="majorBidi" w:cstheme="majorBidi"/>
                <w:b/>
                <w:bCs/>
                <w:sz w:val="28"/>
                <w:szCs w:val="28"/>
                <w:rtl/>
              </w:rPr>
              <w:t xml:space="preserve"> والتي تدربت بضغط جوي طبيعي (760) ملم/ </w:t>
            </w:r>
            <w:proofErr w:type="spellStart"/>
            <w:r w:rsidRPr="00E751F1">
              <w:rPr>
                <w:rFonts w:asciiTheme="majorBidi" w:hAnsiTheme="majorBidi" w:cstheme="majorBidi"/>
                <w:b/>
                <w:bCs/>
                <w:sz w:val="28"/>
                <w:szCs w:val="28"/>
                <w:rtl/>
              </w:rPr>
              <w:t>زئبق</w:t>
            </w:r>
            <w:proofErr w:type="spellEnd"/>
            <w:r w:rsidRPr="00E751F1">
              <w:rPr>
                <w:rFonts w:asciiTheme="majorBidi" w:hAnsiTheme="majorBidi" w:cstheme="majorBidi"/>
                <w:b/>
                <w:bCs/>
                <w:sz w:val="28"/>
                <w:szCs w:val="28"/>
                <w:rtl/>
              </w:rPr>
              <w:t>.</w:t>
            </w:r>
          </w:p>
          <w:p w:rsidR="00D325C0" w:rsidRPr="00E751F1" w:rsidRDefault="00D325C0" w:rsidP="00D325C0">
            <w:pPr>
              <w:spacing w:line="440" w:lineRule="exact"/>
              <w:ind w:left="360"/>
              <w:jc w:val="lowKashida"/>
              <w:rPr>
                <w:rFonts w:asciiTheme="majorBidi" w:hAnsiTheme="majorBidi" w:cstheme="majorBidi"/>
                <w:b/>
                <w:bCs/>
                <w:i/>
                <w:iCs/>
                <w:sz w:val="28"/>
                <w:szCs w:val="28"/>
                <w:rtl/>
              </w:rPr>
            </w:pPr>
            <w:r w:rsidRPr="00E751F1">
              <w:rPr>
                <w:rFonts w:asciiTheme="majorBidi" w:hAnsiTheme="majorBidi" w:cstheme="majorBidi"/>
                <w:b/>
                <w:bCs/>
                <w:i/>
                <w:iCs/>
                <w:sz w:val="28"/>
                <w:szCs w:val="28"/>
                <w:rtl/>
              </w:rPr>
              <w:t xml:space="preserve">وتوصلت الباحثة </w:t>
            </w:r>
            <w:proofErr w:type="spellStart"/>
            <w:r w:rsidRPr="00E751F1">
              <w:rPr>
                <w:rFonts w:asciiTheme="majorBidi" w:hAnsiTheme="majorBidi" w:cstheme="majorBidi"/>
                <w:b/>
                <w:bCs/>
                <w:i/>
                <w:iCs/>
                <w:sz w:val="28"/>
                <w:szCs w:val="28"/>
                <w:rtl/>
              </w:rPr>
              <w:t>الى</w:t>
            </w:r>
            <w:proofErr w:type="spellEnd"/>
            <w:r w:rsidRPr="00E751F1">
              <w:rPr>
                <w:rFonts w:asciiTheme="majorBidi" w:hAnsiTheme="majorBidi" w:cstheme="majorBidi"/>
                <w:b/>
                <w:bCs/>
                <w:i/>
                <w:iCs/>
                <w:sz w:val="28"/>
                <w:szCs w:val="28"/>
                <w:rtl/>
              </w:rPr>
              <w:t xml:space="preserve"> عدة توصيات منها :</w:t>
            </w:r>
          </w:p>
          <w:p w:rsidR="00D325C0" w:rsidRPr="00E751F1" w:rsidRDefault="00D325C0" w:rsidP="00D325C0">
            <w:pPr>
              <w:numPr>
                <w:ilvl w:val="0"/>
                <w:numId w:val="5"/>
              </w:numPr>
              <w:spacing w:line="440" w:lineRule="exact"/>
              <w:jc w:val="lowKashida"/>
              <w:rPr>
                <w:rFonts w:asciiTheme="majorBidi" w:hAnsiTheme="majorBidi" w:cstheme="majorBidi"/>
                <w:b/>
                <w:bCs/>
                <w:sz w:val="28"/>
                <w:szCs w:val="28"/>
                <w:rtl/>
              </w:rPr>
            </w:pPr>
            <w:r w:rsidRPr="00E751F1">
              <w:rPr>
                <w:rFonts w:asciiTheme="majorBidi" w:hAnsiTheme="majorBidi" w:cstheme="majorBidi"/>
                <w:b/>
                <w:bCs/>
                <w:sz w:val="28"/>
                <w:szCs w:val="28"/>
                <w:rtl/>
              </w:rPr>
              <w:t xml:space="preserve">استخدام التدريب بضغط جوي منخفض كوسيلة تدريبية مساعدة لتطوير </w:t>
            </w:r>
            <w:proofErr w:type="spellStart"/>
            <w:r w:rsidRPr="00E751F1">
              <w:rPr>
                <w:rFonts w:asciiTheme="majorBidi" w:hAnsiTheme="majorBidi" w:cstheme="majorBidi"/>
                <w:b/>
                <w:bCs/>
                <w:sz w:val="28"/>
                <w:szCs w:val="28"/>
                <w:rtl/>
              </w:rPr>
              <w:t>الانشطة</w:t>
            </w:r>
            <w:proofErr w:type="spellEnd"/>
            <w:r w:rsidRPr="00E751F1">
              <w:rPr>
                <w:rFonts w:asciiTheme="majorBidi" w:hAnsiTheme="majorBidi" w:cstheme="majorBidi"/>
                <w:b/>
                <w:bCs/>
                <w:sz w:val="28"/>
                <w:szCs w:val="28"/>
                <w:rtl/>
              </w:rPr>
              <w:t xml:space="preserve"> الرياضية المختلفة.</w:t>
            </w:r>
          </w:p>
          <w:p w:rsidR="00D325C0" w:rsidRPr="00E751F1" w:rsidRDefault="00D325C0" w:rsidP="00D325C0">
            <w:pPr>
              <w:numPr>
                <w:ilvl w:val="0"/>
                <w:numId w:val="5"/>
              </w:numPr>
              <w:spacing w:line="440" w:lineRule="exact"/>
              <w:jc w:val="lowKashida"/>
              <w:rPr>
                <w:rFonts w:asciiTheme="majorBidi" w:hAnsiTheme="majorBidi" w:cstheme="majorBidi"/>
                <w:b/>
                <w:bCs/>
                <w:sz w:val="28"/>
                <w:szCs w:val="28"/>
                <w:rtl/>
              </w:rPr>
            </w:pPr>
            <w:r w:rsidRPr="00E751F1">
              <w:rPr>
                <w:rFonts w:asciiTheme="majorBidi" w:hAnsiTheme="majorBidi" w:cstheme="majorBidi"/>
                <w:b/>
                <w:bCs/>
                <w:sz w:val="28"/>
                <w:szCs w:val="28"/>
                <w:rtl/>
              </w:rPr>
              <w:t>التدريب المبرمج على مرتفعات بحدود 1000م لغرض تحسين القدرات البدنية والوظيفية .</w:t>
            </w:r>
          </w:p>
          <w:p w:rsidR="00D325C0" w:rsidRPr="00E751F1" w:rsidRDefault="00D325C0" w:rsidP="00D325C0">
            <w:pPr>
              <w:numPr>
                <w:ilvl w:val="0"/>
                <w:numId w:val="5"/>
              </w:numPr>
              <w:spacing w:line="440" w:lineRule="exact"/>
              <w:jc w:val="lowKashida"/>
              <w:rPr>
                <w:rFonts w:asciiTheme="majorBidi" w:hAnsiTheme="majorBidi" w:cstheme="majorBidi"/>
                <w:b/>
                <w:bCs/>
                <w:sz w:val="28"/>
                <w:szCs w:val="28"/>
              </w:rPr>
            </w:pPr>
            <w:proofErr w:type="spellStart"/>
            <w:r w:rsidRPr="00E751F1">
              <w:rPr>
                <w:rFonts w:asciiTheme="majorBidi" w:hAnsiTheme="majorBidi" w:cstheme="majorBidi"/>
                <w:b/>
                <w:bCs/>
                <w:sz w:val="28"/>
                <w:szCs w:val="28"/>
                <w:rtl/>
              </w:rPr>
              <w:t>اقامة</w:t>
            </w:r>
            <w:proofErr w:type="spellEnd"/>
            <w:r w:rsidRPr="00E751F1">
              <w:rPr>
                <w:rFonts w:asciiTheme="majorBidi" w:hAnsiTheme="majorBidi" w:cstheme="majorBidi"/>
                <w:b/>
                <w:bCs/>
                <w:sz w:val="28"/>
                <w:szCs w:val="28"/>
                <w:rtl/>
              </w:rPr>
              <w:t xml:space="preserve"> معسكرات تدريبية في ظروف جوية ضغطية منخفضة قبل الاشتراك في البطولات العربية والدولية لما لها </w:t>
            </w:r>
            <w:proofErr w:type="spellStart"/>
            <w:r w:rsidRPr="00E751F1">
              <w:rPr>
                <w:rFonts w:asciiTheme="majorBidi" w:hAnsiTheme="majorBidi" w:cstheme="majorBidi"/>
                <w:b/>
                <w:bCs/>
                <w:sz w:val="28"/>
                <w:szCs w:val="28"/>
                <w:rtl/>
              </w:rPr>
              <w:t>تاثير</w:t>
            </w:r>
            <w:proofErr w:type="spellEnd"/>
            <w:r w:rsidRPr="00E751F1">
              <w:rPr>
                <w:rFonts w:asciiTheme="majorBidi" w:hAnsiTheme="majorBidi" w:cstheme="majorBidi"/>
                <w:b/>
                <w:bCs/>
                <w:sz w:val="28"/>
                <w:szCs w:val="28"/>
                <w:rtl/>
              </w:rPr>
              <w:t xml:space="preserve"> ايجابي في التحسن.</w:t>
            </w:r>
          </w:p>
          <w:p w:rsidR="007F0D32" w:rsidRPr="00D325C0" w:rsidRDefault="00D325C0" w:rsidP="00D325C0">
            <w:pPr>
              <w:numPr>
                <w:ilvl w:val="0"/>
                <w:numId w:val="5"/>
              </w:numPr>
              <w:spacing w:line="440" w:lineRule="exact"/>
              <w:jc w:val="lowKashida"/>
              <w:rPr>
                <w:rFonts w:cs="Arabic Transparent"/>
                <w:b/>
                <w:bCs/>
                <w:sz w:val="32"/>
                <w:szCs w:val="32"/>
                <w:rtl/>
              </w:rPr>
            </w:pPr>
            <w:proofErr w:type="spellStart"/>
            <w:r w:rsidRPr="00E751F1">
              <w:rPr>
                <w:rFonts w:asciiTheme="majorBidi" w:hAnsiTheme="majorBidi" w:cstheme="majorBidi"/>
                <w:b/>
                <w:bCs/>
                <w:sz w:val="28"/>
                <w:szCs w:val="28"/>
                <w:rtl/>
              </w:rPr>
              <w:t>اقامة</w:t>
            </w:r>
            <w:proofErr w:type="spellEnd"/>
            <w:r w:rsidRPr="00E751F1">
              <w:rPr>
                <w:rFonts w:asciiTheme="majorBidi" w:hAnsiTheme="majorBidi" w:cstheme="majorBidi"/>
                <w:b/>
                <w:bCs/>
                <w:sz w:val="28"/>
                <w:szCs w:val="28"/>
                <w:rtl/>
              </w:rPr>
              <w:t xml:space="preserve"> بعض المراكز التدريبية المتخصصة الثابتة لمختلف </w:t>
            </w:r>
            <w:proofErr w:type="spellStart"/>
            <w:r w:rsidRPr="00E751F1">
              <w:rPr>
                <w:rFonts w:asciiTheme="majorBidi" w:hAnsiTheme="majorBidi" w:cstheme="majorBidi"/>
                <w:b/>
                <w:bCs/>
                <w:sz w:val="28"/>
                <w:szCs w:val="28"/>
                <w:rtl/>
              </w:rPr>
              <w:t>الانشطة</w:t>
            </w:r>
            <w:proofErr w:type="spellEnd"/>
            <w:r w:rsidRPr="00E751F1">
              <w:rPr>
                <w:rFonts w:asciiTheme="majorBidi" w:hAnsiTheme="majorBidi" w:cstheme="majorBidi"/>
                <w:b/>
                <w:bCs/>
                <w:sz w:val="28"/>
                <w:szCs w:val="28"/>
                <w:rtl/>
              </w:rPr>
              <w:t xml:space="preserve"> الرياضية في المرتفعات (شمال العراق).</w:t>
            </w:r>
          </w:p>
          <w:p w:rsidR="007F0D32" w:rsidRPr="00740C9D" w:rsidRDefault="007F0D32" w:rsidP="00782F4F">
            <w:pPr>
              <w:ind w:left="57" w:right="57"/>
              <w:jc w:val="both"/>
              <w:rPr>
                <w:rFonts w:asciiTheme="majorBidi" w:hAnsiTheme="majorBidi" w:cstheme="majorBidi"/>
                <w:b/>
                <w:bCs/>
                <w:sz w:val="24"/>
                <w:szCs w:val="24"/>
              </w:rPr>
            </w:pPr>
          </w:p>
        </w:tc>
      </w:tr>
    </w:tbl>
    <w:p w:rsidR="007F0D32" w:rsidRDefault="007F0D32">
      <w:pPr>
        <w:rPr>
          <w:rFonts w:hint="cs"/>
          <w:rtl/>
        </w:rPr>
      </w:pPr>
    </w:p>
    <w:p w:rsidR="007F0D32" w:rsidRDefault="007F0D32">
      <w:pPr>
        <w:rPr>
          <w:rFonts w:hint="cs"/>
          <w:rtl/>
        </w:rPr>
      </w:pPr>
    </w:p>
    <w:p w:rsidR="007F0D32" w:rsidRDefault="007F0D32">
      <w:pPr>
        <w:rPr>
          <w:rFonts w:hint="cs"/>
          <w:rtl/>
        </w:rPr>
      </w:pPr>
    </w:p>
    <w:p w:rsidR="007F0D32" w:rsidRDefault="007F0D32">
      <w:pPr>
        <w:rPr>
          <w:rFonts w:hint="cs"/>
          <w:rtl/>
        </w:rPr>
      </w:pPr>
    </w:p>
    <w:p w:rsidR="007F0D32" w:rsidRDefault="007F0D32">
      <w:pPr>
        <w:rPr>
          <w:rFonts w:hint="cs"/>
          <w:rtl/>
        </w:rPr>
      </w:pPr>
    </w:p>
    <w:tbl>
      <w:tblPr>
        <w:tblStyle w:val="a3"/>
        <w:bidiVisual/>
        <w:tblW w:w="10491" w:type="dxa"/>
        <w:tblInd w:w="-1084" w:type="dxa"/>
        <w:tblLook w:val="04A0"/>
      </w:tblPr>
      <w:tblGrid>
        <w:gridCol w:w="1418"/>
        <w:gridCol w:w="9073"/>
      </w:tblGrid>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بغداد</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التربية الرياضية للبنات</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الاسم</w:t>
            </w:r>
            <w:r w:rsidRPr="00740C9D">
              <w:rPr>
                <w:rFonts w:asciiTheme="majorBidi" w:hAnsiTheme="majorBidi" w:cstheme="majorBidi"/>
                <w:b/>
                <w:bCs/>
                <w:sz w:val="24"/>
                <w:szCs w:val="24"/>
                <w:rtl/>
                <w:lang w:bidi="ar-IQ"/>
              </w:rPr>
              <w:t xml:space="preserve">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B65ABE" w:rsidRDefault="00B65ABE" w:rsidP="00782F4F">
            <w:pPr>
              <w:rPr>
                <w:rFonts w:asciiTheme="majorBidi" w:hAnsiTheme="majorBidi" w:cstheme="majorBidi"/>
                <w:b/>
                <w:bCs/>
                <w:sz w:val="28"/>
                <w:szCs w:val="28"/>
                <w:lang w:bidi="ar-IQ"/>
              </w:rPr>
            </w:pPr>
            <w:r w:rsidRPr="00B65ABE">
              <w:rPr>
                <w:rFonts w:asciiTheme="majorBidi" w:hAnsiTheme="majorBidi" w:cstheme="majorBidi"/>
                <w:b/>
                <w:bCs/>
                <w:sz w:val="28"/>
                <w:szCs w:val="28"/>
                <w:rtl/>
              </w:rPr>
              <w:t>سها عباس عبود</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proofErr w:type="spellStart"/>
            <w:r w:rsidRPr="00740C9D">
              <w:rPr>
                <w:rFonts w:asciiTheme="majorBidi" w:hAnsiTheme="majorBidi" w:cstheme="majorBidi"/>
                <w:b/>
                <w:bCs/>
                <w:sz w:val="24"/>
                <w:szCs w:val="24"/>
                <w:rtl/>
                <w:lang w:bidi="ar-IQ"/>
              </w:rPr>
              <w:t>لايوجد</w:t>
            </w:r>
            <w:proofErr w:type="spellEnd"/>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 xml:space="preserve">مدرسة </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B65ABE" w:rsidP="00782F4F">
            <w:pPr>
              <w:rPr>
                <w:rFonts w:asciiTheme="majorBidi" w:hAnsiTheme="majorBidi" w:cstheme="majorBidi"/>
                <w:b/>
                <w:bCs/>
                <w:sz w:val="24"/>
                <w:szCs w:val="24"/>
                <w:lang w:bidi="ar-IQ"/>
              </w:rPr>
            </w:pPr>
            <w:r>
              <w:rPr>
                <w:rFonts w:asciiTheme="majorBidi" w:hAnsiTheme="majorBidi" w:cstheme="majorBidi" w:hint="cs"/>
                <w:b/>
                <w:bCs/>
                <w:sz w:val="24"/>
                <w:szCs w:val="24"/>
                <w:rtl/>
                <w:lang w:bidi="ar-IQ"/>
              </w:rPr>
              <w:t>دكتوراه</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 xml:space="preserve">عنوان </w:t>
            </w:r>
            <w:r w:rsidRPr="00740C9D">
              <w:rPr>
                <w:rFonts w:asciiTheme="majorBidi" w:hAnsiTheme="majorBidi" w:cstheme="majorBidi" w:hint="cs"/>
                <w:b/>
                <w:bCs/>
                <w:sz w:val="24"/>
                <w:szCs w:val="24"/>
                <w:rtl/>
                <w:lang w:bidi="ar-IQ"/>
              </w:rPr>
              <w:t>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B65ABE" w:rsidRDefault="00B65ABE" w:rsidP="00B65ABE">
            <w:pPr>
              <w:rPr>
                <w:rFonts w:asciiTheme="majorBidi" w:hAnsiTheme="majorBidi" w:cstheme="majorBidi"/>
                <w:b/>
                <w:bCs/>
                <w:sz w:val="28"/>
                <w:szCs w:val="28"/>
              </w:rPr>
            </w:pPr>
            <w:r w:rsidRPr="00B65ABE">
              <w:rPr>
                <w:rFonts w:asciiTheme="majorBidi" w:hAnsiTheme="majorBidi" w:cstheme="majorBidi"/>
                <w:b/>
                <w:bCs/>
                <w:sz w:val="28"/>
                <w:szCs w:val="28"/>
                <w:rtl/>
              </w:rPr>
              <w:t>اثر التعلم بدلالة مستويات التوتر النفسي</w:t>
            </w:r>
            <w:r>
              <w:rPr>
                <w:rFonts w:asciiTheme="majorBidi" w:hAnsiTheme="majorBidi" w:cstheme="majorBidi" w:hint="cs"/>
                <w:b/>
                <w:bCs/>
                <w:sz w:val="28"/>
                <w:szCs w:val="28"/>
                <w:rtl/>
              </w:rPr>
              <w:t xml:space="preserve"> </w:t>
            </w:r>
            <w:r w:rsidRPr="00B65ABE">
              <w:rPr>
                <w:rFonts w:asciiTheme="majorBidi" w:hAnsiTheme="majorBidi" w:cstheme="majorBidi"/>
                <w:b/>
                <w:bCs/>
                <w:sz w:val="28"/>
                <w:szCs w:val="28"/>
                <w:rtl/>
              </w:rPr>
              <w:t>على تطويــر بعض المهارات</w:t>
            </w:r>
            <w:r>
              <w:rPr>
                <w:rFonts w:asciiTheme="majorBidi" w:hAnsiTheme="majorBidi" w:cstheme="majorBidi" w:hint="cs"/>
                <w:b/>
                <w:bCs/>
                <w:sz w:val="28"/>
                <w:szCs w:val="28"/>
                <w:rtl/>
              </w:rPr>
              <w:t xml:space="preserve"> </w:t>
            </w:r>
            <w:r w:rsidRPr="00B65ABE">
              <w:rPr>
                <w:rFonts w:asciiTheme="majorBidi" w:hAnsiTheme="majorBidi" w:cstheme="majorBidi"/>
                <w:b/>
                <w:bCs/>
                <w:sz w:val="28"/>
                <w:szCs w:val="28"/>
                <w:rtl/>
              </w:rPr>
              <w:t>الهجومية بكرة السلة</w:t>
            </w:r>
          </w:p>
        </w:tc>
      </w:tr>
      <w:tr w:rsidR="007F0D32" w:rsidRPr="00740C9D" w:rsidTr="00782F4F">
        <w:trPr>
          <w:trHeight w:val="40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B65ABE" w:rsidP="00782F4F">
            <w:pPr>
              <w:rPr>
                <w:rFonts w:asciiTheme="majorBidi" w:hAnsiTheme="majorBidi" w:cstheme="majorBidi"/>
                <w:b/>
                <w:bCs/>
                <w:sz w:val="24"/>
                <w:szCs w:val="24"/>
                <w:lang w:bidi="ar-IQ"/>
              </w:rPr>
            </w:pPr>
            <w:r>
              <w:rPr>
                <w:rFonts w:asciiTheme="majorBidi" w:hAnsiTheme="majorBidi" w:cstheme="majorBidi" w:hint="cs"/>
                <w:b/>
                <w:bCs/>
                <w:sz w:val="24"/>
                <w:szCs w:val="24"/>
                <w:rtl/>
                <w:lang w:bidi="ar-IQ"/>
              </w:rPr>
              <w:t>2007</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ind w:left="57" w:right="57"/>
              <w:jc w:val="both"/>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اشتملت </w:t>
            </w:r>
            <w:proofErr w:type="spellStart"/>
            <w:r w:rsidRPr="00B65ABE">
              <w:rPr>
                <w:rFonts w:asciiTheme="majorBidi" w:hAnsiTheme="majorBidi" w:cstheme="majorBidi"/>
                <w:b/>
                <w:bCs/>
                <w:sz w:val="28"/>
                <w:szCs w:val="28"/>
                <w:rtl/>
              </w:rPr>
              <w:t>الاطروحة</w:t>
            </w:r>
            <w:proofErr w:type="spellEnd"/>
            <w:r w:rsidRPr="00B65ABE">
              <w:rPr>
                <w:rFonts w:asciiTheme="majorBidi" w:hAnsiTheme="majorBidi" w:cstheme="majorBidi"/>
                <w:b/>
                <w:bCs/>
                <w:sz w:val="28"/>
                <w:szCs w:val="28"/>
                <w:rtl/>
              </w:rPr>
              <w:t xml:space="preserve"> على ما يأتي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أولا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1- التعريف بالبحث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احتوى الباب على مقدمة البحث وأهميته إذ تطرقت الباحثة </w:t>
            </w:r>
            <w:proofErr w:type="spellStart"/>
            <w:r w:rsidRPr="00B65ABE">
              <w:rPr>
                <w:rFonts w:asciiTheme="majorBidi" w:hAnsiTheme="majorBidi" w:cstheme="majorBidi"/>
                <w:b/>
                <w:bCs/>
                <w:sz w:val="28"/>
                <w:szCs w:val="28"/>
                <w:rtl/>
              </w:rPr>
              <w:t>الى</w:t>
            </w:r>
            <w:proofErr w:type="spellEnd"/>
            <w:r w:rsidRPr="00B65ABE">
              <w:rPr>
                <w:rFonts w:asciiTheme="majorBidi" w:hAnsiTheme="majorBidi" w:cstheme="majorBidi"/>
                <w:b/>
                <w:bCs/>
                <w:sz w:val="28"/>
                <w:szCs w:val="28"/>
                <w:rtl/>
              </w:rPr>
              <w:t xml:space="preserve"> </w:t>
            </w:r>
            <w:proofErr w:type="spellStart"/>
            <w:r w:rsidRPr="00B65ABE">
              <w:rPr>
                <w:rFonts w:asciiTheme="majorBidi" w:hAnsiTheme="majorBidi" w:cstheme="majorBidi"/>
                <w:b/>
                <w:bCs/>
                <w:sz w:val="28"/>
                <w:szCs w:val="28"/>
                <w:rtl/>
              </w:rPr>
              <w:t>ان</w:t>
            </w:r>
            <w:proofErr w:type="spellEnd"/>
            <w:r w:rsidRPr="00B65ABE">
              <w:rPr>
                <w:rFonts w:asciiTheme="majorBidi" w:hAnsiTheme="majorBidi" w:cstheme="majorBidi"/>
                <w:b/>
                <w:bCs/>
                <w:sz w:val="28"/>
                <w:szCs w:val="28"/>
                <w:rtl/>
              </w:rPr>
              <w:t xml:space="preserve"> الحاجة العلمية المتزايدة </w:t>
            </w:r>
            <w:proofErr w:type="spellStart"/>
            <w:r w:rsidRPr="00B65ABE">
              <w:rPr>
                <w:rFonts w:asciiTheme="majorBidi" w:hAnsiTheme="majorBidi" w:cstheme="majorBidi"/>
                <w:b/>
                <w:bCs/>
                <w:sz w:val="28"/>
                <w:szCs w:val="28"/>
                <w:rtl/>
              </w:rPr>
              <w:t>الى</w:t>
            </w:r>
            <w:proofErr w:type="spellEnd"/>
            <w:r w:rsidRPr="00B65ABE">
              <w:rPr>
                <w:rFonts w:asciiTheme="majorBidi" w:hAnsiTheme="majorBidi" w:cstheme="majorBidi"/>
                <w:b/>
                <w:bCs/>
                <w:sz w:val="28"/>
                <w:szCs w:val="28"/>
                <w:rtl/>
              </w:rPr>
              <w:t xml:space="preserve"> رصد المظاهر السلوكية والتربوية في المجتمع من أجل تطويره ودفعه  للأمام ، ولا يمكن أن تحدث </w:t>
            </w:r>
            <w:proofErr w:type="spellStart"/>
            <w:r w:rsidRPr="00B65ABE">
              <w:rPr>
                <w:rFonts w:asciiTheme="majorBidi" w:hAnsiTheme="majorBidi" w:cstheme="majorBidi"/>
                <w:b/>
                <w:bCs/>
                <w:sz w:val="28"/>
                <w:szCs w:val="28"/>
                <w:rtl/>
              </w:rPr>
              <w:t>الا</w:t>
            </w:r>
            <w:proofErr w:type="spellEnd"/>
            <w:r w:rsidRPr="00B65ABE">
              <w:rPr>
                <w:rFonts w:asciiTheme="majorBidi" w:hAnsiTheme="majorBidi" w:cstheme="majorBidi"/>
                <w:b/>
                <w:bCs/>
                <w:sz w:val="28"/>
                <w:szCs w:val="28"/>
                <w:rtl/>
              </w:rPr>
              <w:t xml:space="preserve"> من خلال عملية الاهتمام المتزايد في الدراسات والبحوث المختلفة بصورة عامة وفي ميدان </w:t>
            </w:r>
            <w:r w:rsidRPr="00B65ABE">
              <w:rPr>
                <w:rFonts w:asciiTheme="majorBidi" w:hAnsiTheme="majorBidi" w:cstheme="majorBidi"/>
                <w:b/>
                <w:bCs/>
                <w:sz w:val="28"/>
                <w:szCs w:val="28"/>
                <w:rtl/>
              </w:rPr>
              <w:lastRenderedPageBreak/>
              <w:t xml:space="preserve">التربية الرياضية بصورة خاصة والاهتمام بأساليب التعلم بغية الوقوف على أهم هذه </w:t>
            </w:r>
            <w:proofErr w:type="spellStart"/>
            <w:r w:rsidRPr="00B65ABE">
              <w:rPr>
                <w:rFonts w:asciiTheme="majorBidi" w:hAnsiTheme="majorBidi" w:cstheme="majorBidi"/>
                <w:b/>
                <w:bCs/>
                <w:sz w:val="28"/>
                <w:szCs w:val="28"/>
                <w:rtl/>
              </w:rPr>
              <w:t>الاساليب</w:t>
            </w:r>
            <w:proofErr w:type="spellEnd"/>
            <w:r w:rsidRPr="00B65ABE">
              <w:rPr>
                <w:rFonts w:asciiTheme="majorBidi" w:hAnsiTheme="majorBidi" w:cstheme="majorBidi"/>
                <w:b/>
                <w:bCs/>
                <w:sz w:val="28"/>
                <w:szCs w:val="28"/>
                <w:rtl/>
              </w:rPr>
              <w:t xml:space="preserve"> التي تعمل على تفاعل المتعلم مع الدرس بما </w:t>
            </w:r>
            <w:proofErr w:type="spellStart"/>
            <w:r w:rsidRPr="00B65ABE">
              <w:rPr>
                <w:rFonts w:asciiTheme="majorBidi" w:hAnsiTheme="majorBidi" w:cstheme="majorBidi"/>
                <w:b/>
                <w:bCs/>
                <w:sz w:val="28"/>
                <w:szCs w:val="28"/>
                <w:rtl/>
              </w:rPr>
              <w:t>يتلائم</w:t>
            </w:r>
            <w:proofErr w:type="spellEnd"/>
            <w:r w:rsidRPr="00B65ABE">
              <w:rPr>
                <w:rFonts w:asciiTheme="majorBidi" w:hAnsiTheme="majorBidi" w:cstheme="majorBidi"/>
                <w:b/>
                <w:bCs/>
                <w:sz w:val="28"/>
                <w:szCs w:val="28"/>
                <w:rtl/>
              </w:rPr>
              <w:t xml:space="preserve"> وقدراته البدنية العامة ومن ثم تحقيق </w:t>
            </w:r>
            <w:proofErr w:type="spellStart"/>
            <w:r w:rsidRPr="00B65ABE">
              <w:rPr>
                <w:rFonts w:asciiTheme="majorBidi" w:hAnsiTheme="majorBidi" w:cstheme="majorBidi"/>
                <w:b/>
                <w:bCs/>
                <w:sz w:val="28"/>
                <w:szCs w:val="28"/>
                <w:rtl/>
              </w:rPr>
              <w:t>الاهداف</w:t>
            </w:r>
            <w:proofErr w:type="spellEnd"/>
            <w:r w:rsidRPr="00B65ABE">
              <w:rPr>
                <w:rFonts w:asciiTheme="majorBidi" w:hAnsiTheme="majorBidi" w:cstheme="majorBidi"/>
                <w:b/>
                <w:bCs/>
                <w:sz w:val="28"/>
                <w:szCs w:val="28"/>
                <w:rtl/>
              </w:rPr>
              <w:t xml:space="preserve"> </w:t>
            </w:r>
            <w:proofErr w:type="spellStart"/>
            <w:r w:rsidRPr="00B65ABE">
              <w:rPr>
                <w:rFonts w:asciiTheme="majorBidi" w:hAnsiTheme="majorBidi" w:cstheme="majorBidi"/>
                <w:b/>
                <w:bCs/>
                <w:sz w:val="28"/>
                <w:szCs w:val="28"/>
                <w:rtl/>
              </w:rPr>
              <w:t>التعلمية</w:t>
            </w:r>
            <w:proofErr w:type="spellEnd"/>
            <w:r w:rsidRPr="00B65ABE">
              <w:rPr>
                <w:rFonts w:asciiTheme="majorBidi" w:hAnsiTheme="majorBidi" w:cstheme="majorBidi"/>
                <w:b/>
                <w:bCs/>
                <w:sz w:val="28"/>
                <w:szCs w:val="28"/>
                <w:rtl/>
              </w:rPr>
              <w:t xml:space="preserve"> والارتقاء بمستوى التعلم . وتعد كرة السلة واحدة من </w:t>
            </w:r>
            <w:proofErr w:type="spellStart"/>
            <w:r w:rsidRPr="00B65ABE">
              <w:rPr>
                <w:rFonts w:asciiTheme="majorBidi" w:hAnsiTheme="majorBidi" w:cstheme="majorBidi"/>
                <w:b/>
                <w:bCs/>
                <w:sz w:val="28"/>
                <w:szCs w:val="28"/>
                <w:rtl/>
              </w:rPr>
              <w:t>الالعاب</w:t>
            </w:r>
            <w:proofErr w:type="spellEnd"/>
            <w:r w:rsidRPr="00B65ABE">
              <w:rPr>
                <w:rFonts w:asciiTheme="majorBidi" w:hAnsiTheme="majorBidi" w:cstheme="majorBidi"/>
                <w:b/>
                <w:bCs/>
                <w:sz w:val="28"/>
                <w:szCs w:val="28"/>
                <w:rtl/>
              </w:rPr>
              <w:t xml:space="preserve"> </w:t>
            </w:r>
            <w:proofErr w:type="spellStart"/>
            <w:r w:rsidRPr="00B65ABE">
              <w:rPr>
                <w:rFonts w:asciiTheme="majorBidi" w:hAnsiTheme="majorBidi" w:cstheme="majorBidi"/>
                <w:b/>
                <w:bCs/>
                <w:sz w:val="28"/>
                <w:szCs w:val="28"/>
                <w:rtl/>
              </w:rPr>
              <w:t>الفرقية</w:t>
            </w:r>
            <w:proofErr w:type="spellEnd"/>
            <w:r w:rsidRPr="00B65ABE">
              <w:rPr>
                <w:rFonts w:asciiTheme="majorBidi" w:hAnsiTheme="majorBidi" w:cstheme="majorBidi"/>
                <w:b/>
                <w:bCs/>
                <w:sz w:val="28"/>
                <w:szCs w:val="28"/>
                <w:rtl/>
              </w:rPr>
              <w:t xml:space="preserve"> التي شهدت انتشارا واسعا في </w:t>
            </w:r>
            <w:proofErr w:type="spellStart"/>
            <w:r w:rsidRPr="00B65ABE">
              <w:rPr>
                <w:rFonts w:asciiTheme="majorBidi" w:hAnsiTheme="majorBidi" w:cstheme="majorBidi"/>
                <w:b/>
                <w:bCs/>
                <w:sz w:val="28"/>
                <w:szCs w:val="28"/>
                <w:rtl/>
              </w:rPr>
              <w:t>الاونة</w:t>
            </w:r>
            <w:proofErr w:type="spellEnd"/>
            <w:r w:rsidRPr="00B65ABE">
              <w:rPr>
                <w:rFonts w:asciiTheme="majorBidi" w:hAnsiTheme="majorBidi" w:cstheme="majorBidi"/>
                <w:b/>
                <w:bCs/>
                <w:sz w:val="28"/>
                <w:szCs w:val="28"/>
                <w:rtl/>
              </w:rPr>
              <w:t xml:space="preserve"> </w:t>
            </w:r>
            <w:proofErr w:type="spellStart"/>
            <w:r w:rsidRPr="00B65ABE">
              <w:rPr>
                <w:rFonts w:asciiTheme="majorBidi" w:hAnsiTheme="majorBidi" w:cstheme="majorBidi"/>
                <w:b/>
                <w:bCs/>
                <w:sz w:val="28"/>
                <w:szCs w:val="28"/>
                <w:rtl/>
              </w:rPr>
              <w:t>الاخيرة</w:t>
            </w:r>
            <w:proofErr w:type="spellEnd"/>
            <w:r w:rsidRPr="00B65ABE">
              <w:rPr>
                <w:rFonts w:asciiTheme="majorBidi" w:hAnsiTheme="majorBidi" w:cstheme="majorBidi"/>
                <w:b/>
                <w:bCs/>
                <w:sz w:val="28"/>
                <w:szCs w:val="28"/>
                <w:rtl/>
              </w:rPr>
              <w:t xml:space="preserve"> لما تحمله من متعة وإثارة في </w:t>
            </w:r>
            <w:proofErr w:type="spellStart"/>
            <w:r w:rsidRPr="00B65ABE">
              <w:rPr>
                <w:rFonts w:asciiTheme="majorBidi" w:hAnsiTheme="majorBidi" w:cstheme="majorBidi"/>
                <w:b/>
                <w:bCs/>
                <w:sz w:val="28"/>
                <w:szCs w:val="28"/>
                <w:rtl/>
              </w:rPr>
              <w:t>الاداء</w:t>
            </w:r>
            <w:proofErr w:type="spellEnd"/>
            <w:r w:rsidRPr="00B65ABE">
              <w:rPr>
                <w:rFonts w:asciiTheme="majorBidi" w:hAnsiTheme="majorBidi" w:cstheme="majorBidi"/>
                <w:b/>
                <w:bCs/>
                <w:sz w:val="28"/>
                <w:szCs w:val="28"/>
                <w:rtl/>
              </w:rPr>
              <w:t xml:space="preserve"> الفني ، لذا حظيت هذه اللعبة باهتمام العديد من دول العالم وكان العراق واحداً من بين تلك الدول التي عملت على </w:t>
            </w:r>
            <w:proofErr w:type="spellStart"/>
            <w:r w:rsidRPr="00B65ABE">
              <w:rPr>
                <w:rFonts w:asciiTheme="majorBidi" w:hAnsiTheme="majorBidi" w:cstheme="majorBidi"/>
                <w:b/>
                <w:bCs/>
                <w:sz w:val="28"/>
                <w:szCs w:val="28"/>
                <w:rtl/>
              </w:rPr>
              <w:t>ادخال</w:t>
            </w:r>
            <w:proofErr w:type="spellEnd"/>
            <w:r w:rsidRPr="00B65ABE">
              <w:rPr>
                <w:rFonts w:asciiTheme="majorBidi" w:hAnsiTheme="majorBidi" w:cstheme="majorBidi"/>
                <w:b/>
                <w:bCs/>
                <w:sz w:val="28"/>
                <w:szCs w:val="28"/>
                <w:rtl/>
              </w:rPr>
              <w:t xml:space="preserve"> </w:t>
            </w:r>
            <w:proofErr w:type="spellStart"/>
            <w:r w:rsidRPr="00B65ABE">
              <w:rPr>
                <w:rFonts w:asciiTheme="majorBidi" w:hAnsiTheme="majorBidi" w:cstheme="majorBidi"/>
                <w:b/>
                <w:bCs/>
                <w:sz w:val="28"/>
                <w:szCs w:val="28"/>
                <w:rtl/>
              </w:rPr>
              <w:t>اساليب</w:t>
            </w:r>
            <w:proofErr w:type="spellEnd"/>
            <w:r w:rsidRPr="00B65ABE">
              <w:rPr>
                <w:rFonts w:asciiTheme="majorBidi" w:hAnsiTheme="majorBidi" w:cstheme="majorBidi"/>
                <w:b/>
                <w:bCs/>
                <w:sz w:val="28"/>
                <w:szCs w:val="28"/>
                <w:rtl/>
              </w:rPr>
              <w:t xml:space="preserve"> حديثة بالتعلم ومنها </w:t>
            </w:r>
            <w:proofErr w:type="spellStart"/>
            <w:r w:rsidRPr="00B65ABE">
              <w:rPr>
                <w:rFonts w:asciiTheme="majorBidi" w:hAnsiTheme="majorBidi" w:cstheme="majorBidi"/>
                <w:b/>
                <w:bCs/>
                <w:sz w:val="28"/>
                <w:szCs w:val="28"/>
                <w:rtl/>
              </w:rPr>
              <w:t>اسلوب</w:t>
            </w:r>
            <w:proofErr w:type="spellEnd"/>
            <w:r w:rsidRPr="00B65ABE">
              <w:rPr>
                <w:rFonts w:asciiTheme="majorBidi" w:hAnsiTheme="majorBidi" w:cstheme="majorBidi"/>
                <w:b/>
                <w:bCs/>
                <w:sz w:val="28"/>
                <w:szCs w:val="28"/>
                <w:rtl/>
              </w:rPr>
              <w:t xml:space="preserve"> التعلم من أجل الحصول على تقدم ملموس يتناسب مع ما توصلت </w:t>
            </w:r>
            <w:proofErr w:type="spellStart"/>
            <w:r w:rsidRPr="00B65ABE">
              <w:rPr>
                <w:rFonts w:asciiTheme="majorBidi" w:hAnsiTheme="majorBidi" w:cstheme="majorBidi"/>
                <w:b/>
                <w:bCs/>
                <w:sz w:val="28"/>
                <w:szCs w:val="28"/>
                <w:rtl/>
              </w:rPr>
              <w:t>اليه</w:t>
            </w:r>
            <w:proofErr w:type="spellEnd"/>
            <w:r w:rsidRPr="00B65ABE">
              <w:rPr>
                <w:rFonts w:asciiTheme="majorBidi" w:hAnsiTheme="majorBidi" w:cstheme="majorBidi"/>
                <w:b/>
                <w:bCs/>
                <w:sz w:val="28"/>
                <w:szCs w:val="28"/>
                <w:rtl/>
              </w:rPr>
              <w:t xml:space="preserve"> اللعبة من تطور . كما يعد التوتر النفسي بمثابة الطاقة التي تحرك وتثير الدافعية لدى اللاعبين وتعزز لديهم المزيد من الانتباه الإدراكي الذي يشدهم مما يساعد على اكتساب المعلومات التي تساعد اللاعب على التطور </w:t>
            </w:r>
            <w:proofErr w:type="spellStart"/>
            <w:r w:rsidRPr="00B65ABE">
              <w:rPr>
                <w:rFonts w:asciiTheme="majorBidi" w:hAnsiTheme="majorBidi" w:cstheme="majorBidi"/>
                <w:b/>
                <w:bCs/>
                <w:sz w:val="28"/>
                <w:szCs w:val="28"/>
                <w:rtl/>
              </w:rPr>
              <w:t>والابداع</w:t>
            </w:r>
            <w:proofErr w:type="spellEnd"/>
            <w:r w:rsidRPr="00B65ABE">
              <w:rPr>
                <w:rFonts w:asciiTheme="majorBidi" w:hAnsiTheme="majorBidi" w:cstheme="majorBidi"/>
                <w:b/>
                <w:bCs/>
                <w:sz w:val="28"/>
                <w:szCs w:val="28"/>
                <w:rtl/>
              </w:rPr>
              <w:t xml:space="preserve">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وظهرت </w:t>
            </w:r>
            <w:proofErr w:type="spellStart"/>
            <w:r w:rsidRPr="00B65ABE">
              <w:rPr>
                <w:rFonts w:asciiTheme="majorBidi" w:hAnsiTheme="majorBidi" w:cstheme="majorBidi"/>
                <w:b/>
                <w:bCs/>
                <w:sz w:val="28"/>
                <w:szCs w:val="28"/>
                <w:rtl/>
              </w:rPr>
              <w:t>اهمية</w:t>
            </w:r>
            <w:proofErr w:type="spellEnd"/>
            <w:r w:rsidRPr="00B65ABE">
              <w:rPr>
                <w:rFonts w:asciiTheme="majorBidi" w:hAnsiTheme="majorBidi" w:cstheme="majorBidi"/>
                <w:b/>
                <w:bCs/>
                <w:sz w:val="28"/>
                <w:szCs w:val="28"/>
                <w:rtl/>
              </w:rPr>
              <w:t xml:space="preserve"> البحث الحالي من خلال اعتماد التوتر النفسي في الكثير من </w:t>
            </w:r>
            <w:proofErr w:type="spellStart"/>
            <w:r w:rsidRPr="00B65ABE">
              <w:rPr>
                <w:rFonts w:asciiTheme="majorBidi" w:hAnsiTheme="majorBidi" w:cstheme="majorBidi"/>
                <w:b/>
                <w:bCs/>
                <w:sz w:val="28"/>
                <w:szCs w:val="28"/>
                <w:rtl/>
              </w:rPr>
              <w:t>الاحيان</w:t>
            </w:r>
            <w:proofErr w:type="spellEnd"/>
            <w:r w:rsidRPr="00B65ABE">
              <w:rPr>
                <w:rFonts w:asciiTheme="majorBidi" w:hAnsiTheme="majorBidi" w:cstheme="majorBidi"/>
                <w:b/>
                <w:bCs/>
                <w:sz w:val="28"/>
                <w:szCs w:val="28"/>
                <w:rtl/>
              </w:rPr>
              <w:t xml:space="preserve"> كمقياس للدافعية مما يمنح الفرد فرصة الاستعداد للموقف ، وبما </w:t>
            </w:r>
            <w:proofErr w:type="spellStart"/>
            <w:r w:rsidRPr="00B65ABE">
              <w:rPr>
                <w:rFonts w:asciiTheme="majorBidi" w:hAnsiTheme="majorBidi" w:cstheme="majorBidi"/>
                <w:b/>
                <w:bCs/>
                <w:sz w:val="28"/>
                <w:szCs w:val="28"/>
                <w:rtl/>
              </w:rPr>
              <w:t>ان</w:t>
            </w:r>
            <w:proofErr w:type="spellEnd"/>
            <w:r w:rsidRPr="00B65ABE">
              <w:rPr>
                <w:rFonts w:asciiTheme="majorBidi" w:hAnsiTheme="majorBidi" w:cstheme="majorBidi"/>
                <w:b/>
                <w:bCs/>
                <w:sz w:val="28"/>
                <w:szCs w:val="28"/>
                <w:rtl/>
              </w:rPr>
              <w:t xml:space="preserve"> التعلم يحتاج </w:t>
            </w:r>
            <w:proofErr w:type="spellStart"/>
            <w:r w:rsidRPr="00B65ABE">
              <w:rPr>
                <w:rFonts w:asciiTheme="majorBidi" w:hAnsiTheme="majorBidi" w:cstheme="majorBidi"/>
                <w:b/>
                <w:bCs/>
                <w:sz w:val="28"/>
                <w:szCs w:val="28"/>
                <w:rtl/>
              </w:rPr>
              <w:t>الى</w:t>
            </w:r>
            <w:proofErr w:type="spellEnd"/>
            <w:r w:rsidRPr="00B65ABE">
              <w:rPr>
                <w:rFonts w:asciiTheme="majorBidi" w:hAnsiTheme="majorBidi" w:cstheme="majorBidi"/>
                <w:b/>
                <w:bCs/>
                <w:sz w:val="28"/>
                <w:szCs w:val="28"/>
                <w:rtl/>
              </w:rPr>
              <w:t xml:space="preserve"> الانتباه </w:t>
            </w:r>
            <w:proofErr w:type="spellStart"/>
            <w:r w:rsidRPr="00B65ABE">
              <w:rPr>
                <w:rFonts w:asciiTheme="majorBidi" w:hAnsiTheme="majorBidi" w:cstheme="majorBidi"/>
                <w:b/>
                <w:bCs/>
                <w:sz w:val="28"/>
                <w:szCs w:val="28"/>
                <w:rtl/>
              </w:rPr>
              <w:t>والادراك</w:t>
            </w:r>
            <w:proofErr w:type="spellEnd"/>
            <w:r w:rsidRPr="00B65ABE">
              <w:rPr>
                <w:rFonts w:asciiTheme="majorBidi" w:hAnsiTheme="majorBidi" w:cstheme="majorBidi"/>
                <w:b/>
                <w:bCs/>
                <w:sz w:val="28"/>
                <w:szCs w:val="28"/>
                <w:rtl/>
              </w:rPr>
              <w:t xml:space="preserve"> العاليين اللذين يساعدان الطالب في لعبة كرة السلة على اتخاذ الموقف الصحيح ، لذا يعد تعلم المهارة والقدرة على </w:t>
            </w:r>
            <w:proofErr w:type="spellStart"/>
            <w:r w:rsidRPr="00B65ABE">
              <w:rPr>
                <w:rFonts w:asciiTheme="majorBidi" w:hAnsiTheme="majorBidi" w:cstheme="majorBidi"/>
                <w:b/>
                <w:bCs/>
                <w:sz w:val="28"/>
                <w:szCs w:val="28"/>
                <w:rtl/>
              </w:rPr>
              <w:t>ادائها</w:t>
            </w:r>
            <w:proofErr w:type="spellEnd"/>
            <w:r w:rsidRPr="00B65ABE">
              <w:rPr>
                <w:rFonts w:asciiTheme="majorBidi" w:hAnsiTheme="majorBidi" w:cstheme="majorBidi"/>
                <w:b/>
                <w:bCs/>
                <w:sz w:val="28"/>
                <w:szCs w:val="28"/>
                <w:rtl/>
              </w:rPr>
              <w:t xml:space="preserve"> من الشروط </w:t>
            </w:r>
            <w:proofErr w:type="spellStart"/>
            <w:r w:rsidRPr="00B65ABE">
              <w:rPr>
                <w:rFonts w:asciiTheme="majorBidi" w:hAnsiTheme="majorBidi" w:cstheme="majorBidi"/>
                <w:b/>
                <w:bCs/>
                <w:sz w:val="28"/>
                <w:szCs w:val="28"/>
                <w:rtl/>
              </w:rPr>
              <w:t>الاساسية</w:t>
            </w:r>
            <w:proofErr w:type="spellEnd"/>
            <w:r w:rsidRPr="00B65ABE">
              <w:rPr>
                <w:rFonts w:asciiTheme="majorBidi" w:hAnsiTheme="majorBidi" w:cstheme="majorBidi"/>
                <w:b/>
                <w:bCs/>
                <w:sz w:val="28"/>
                <w:szCs w:val="28"/>
                <w:rtl/>
              </w:rPr>
              <w:t xml:space="preserve"> من أجل التوصل </w:t>
            </w:r>
            <w:proofErr w:type="spellStart"/>
            <w:r w:rsidRPr="00B65ABE">
              <w:rPr>
                <w:rFonts w:asciiTheme="majorBidi" w:hAnsiTheme="majorBidi" w:cstheme="majorBidi"/>
                <w:b/>
                <w:bCs/>
                <w:sz w:val="28"/>
                <w:szCs w:val="28"/>
                <w:rtl/>
              </w:rPr>
              <w:t>الى</w:t>
            </w:r>
            <w:proofErr w:type="spellEnd"/>
            <w:r w:rsidRPr="00B65ABE">
              <w:rPr>
                <w:rFonts w:asciiTheme="majorBidi" w:hAnsiTheme="majorBidi" w:cstheme="majorBidi"/>
                <w:b/>
                <w:bCs/>
                <w:sz w:val="28"/>
                <w:szCs w:val="28"/>
                <w:rtl/>
              </w:rPr>
              <w:t xml:space="preserve"> نتائج علمية يمكن </w:t>
            </w:r>
            <w:proofErr w:type="spellStart"/>
            <w:r w:rsidRPr="00B65ABE">
              <w:rPr>
                <w:rFonts w:asciiTheme="majorBidi" w:hAnsiTheme="majorBidi" w:cstheme="majorBidi"/>
                <w:b/>
                <w:bCs/>
                <w:sz w:val="28"/>
                <w:szCs w:val="28"/>
                <w:rtl/>
              </w:rPr>
              <w:t>الافادة</w:t>
            </w:r>
            <w:proofErr w:type="spellEnd"/>
            <w:r w:rsidRPr="00B65ABE">
              <w:rPr>
                <w:rFonts w:asciiTheme="majorBidi" w:hAnsiTheme="majorBidi" w:cstheme="majorBidi"/>
                <w:b/>
                <w:bCs/>
                <w:sz w:val="28"/>
                <w:szCs w:val="28"/>
                <w:rtl/>
              </w:rPr>
              <w:t xml:space="preserve"> منها في عملية التعلم وتطوير مستوى </w:t>
            </w:r>
            <w:proofErr w:type="spellStart"/>
            <w:r w:rsidRPr="00B65ABE">
              <w:rPr>
                <w:rFonts w:asciiTheme="majorBidi" w:hAnsiTheme="majorBidi" w:cstheme="majorBidi"/>
                <w:b/>
                <w:bCs/>
                <w:sz w:val="28"/>
                <w:szCs w:val="28"/>
                <w:rtl/>
              </w:rPr>
              <w:t>الاداء</w:t>
            </w:r>
            <w:proofErr w:type="spellEnd"/>
            <w:r w:rsidRPr="00B65ABE">
              <w:rPr>
                <w:rFonts w:asciiTheme="majorBidi" w:hAnsiTheme="majorBidi" w:cstheme="majorBidi"/>
                <w:b/>
                <w:bCs/>
                <w:sz w:val="28"/>
                <w:szCs w:val="28"/>
                <w:rtl/>
              </w:rPr>
              <w:t xml:space="preserve">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2- مشكلة البحث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تم التطرق </w:t>
            </w:r>
            <w:proofErr w:type="spellStart"/>
            <w:r w:rsidRPr="00B65ABE">
              <w:rPr>
                <w:rFonts w:asciiTheme="majorBidi" w:hAnsiTheme="majorBidi" w:cstheme="majorBidi"/>
                <w:b/>
                <w:bCs/>
                <w:sz w:val="28"/>
                <w:szCs w:val="28"/>
                <w:rtl/>
              </w:rPr>
              <w:t>الى</w:t>
            </w:r>
            <w:proofErr w:type="spellEnd"/>
            <w:r w:rsidRPr="00B65ABE">
              <w:rPr>
                <w:rFonts w:asciiTheme="majorBidi" w:hAnsiTheme="majorBidi" w:cstheme="majorBidi"/>
                <w:b/>
                <w:bCs/>
                <w:sz w:val="28"/>
                <w:szCs w:val="28"/>
                <w:rtl/>
              </w:rPr>
              <w:t xml:space="preserve"> تحديد مشكلة البحث من خلال تحديد السؤال الآتي الذي يمكن </w:t>
            </w:r>
            <w:proofErr w:type="spellStart"/>
            <w:r w:rsidRPr="00B65ABE">
              <w:rPr>
                <w:rFonts w:asciiTheme="majorBidi" w:hAnsiTheme="majorBidi" w:cstheme="majorBidi"/>
                <w:b/>
                <w:bCs/>
                <w:sz w:val="28"/>
                <w:szCs w:val="28"/>
                <w:rtl/>
              </w:rPr>
              <w:t>ان</w:t>
            </w:r>
            <w:proofErr w:type="spellEnd"/>
            <w:r w:rsidRPr="00B65ABE">
              <w:rPr>
                <w:rFonts w:asciiTheme="majorBidi" w:hAnsiTheme="majorBidi" w:cstheme="majorBidi"/>
                <w:b/>
                <w:bCs/>
                <w:sz w:val="28"/>
                <w:szCs w:val="28"/>
                <w:rtl/>
              </w:rPr>
              <w:t xml:space="preserve"> تجيب عنه هذه الدراسة من خلال </w:t>
            </w:r>
            <w:proofErr w:type="spellStart"/>
            <w:r w:rsidRPr="00B65ABE">
              <w:rPr>
                <w:rFonts w:asciiTheme="majorBidi" w:hAnsiTheme="majorBidi" w:cstheme="majorBidi"/>
                <w:b/>
                <w:bCs/>
                <w:sz w:val="28"/>
                <w:szCs w:val="28"/>
                <w:rtl/>
              </w:rPr>
              <w:t>الاجراءات</w:t>
            </w:r>
            <w:proofErr w:type="spellEnd"/>
            <w:r w:rsidRPr="00B65ABE">
              <w:rPr>
                <w:rFonts w:asciiTheme="majorBidi" w:hAnsiTheme="majorBidi" w:cstheme="majorBidi"/>
                <w:b/>
                <w:bCs/>
                <w:sz w:val="28"/>
                <w:szCs w:val="28"/>
                <w:rtl/>
              </w:rPr>
              <w:t xml:space="preserve"> الميدانية التطبيقية للمنهج </w:t>
            </w:r>
            <w:proofErr w:type="spellStart"/>
            <w:r w:rsidRPr="00B65ABE">
              <w:rPr>
                <w:rFonts w:asciiTheme="majorBidi" w:hAnsiTheme="majorBidi" w:cstheme="majorBidi"/>
                <w:b/>
                <w:bCs/>
                <w:sz w:val="28"/>
                <w:szCs w:val="28"/>
                <w:rtl/>
              </w:rPr>
              <w:t>التعلمي</w:t>
            </w:r>
            <w:proofErr w:type="spellEnd"/>
            <w:r w:rsidRPr="00B65ABE">
              <w:rPr>
                <w:rFonts w:asciiTheme="majorBidi" w:hAnsiTheme="majorBidi" w:cstheme="majorBidi"/>
                <w:b/>
                <w:bCs/>
                <w:sz w:val="28"/>
                <w:szCs w:val="28"/>
                <w:rtl/>
              </w:rPr>
              <w:t xml:space="preserve"> المعد من الباحثة وكان السؤال على الشكل الآتي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كيف يؤثر التعلم بدلالة مستويات التوتر النفسي على تطوير بعض المهارات الهجومية بكرة السلة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3- هدف البحث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يهدف البحث </w:t>
            </w:r>
            <w:proofErr w:type="spellStart"/>
            <w:r w:rsidRPr="00B65ABE">
              <w:rPr>
                <w:rFonts w:asciiTheme="majorBidi" w:hAnsiTheme="majorBidi" w:cstheme="majorBidi"/>
                <w:b/>
                <w:bCs/>
                <w:sz w:val="28"/>
                <w:szCs w:val="28"/>
                <w:rtl/>
              </w:rPr>
              <w:t>الى</w:t>
            </w:r>
            <w:proofErr w:type="spellEnd"/>
            <w:r w:rsidRPr="00B65ABE">
              <w:rPr>
                <w:rFonts w:asciiTheme="majorBidi" w:hAnsiTheme="majorBidi" w:cstheme="majorBidi"/>
                <w:b/>
                <w:bCs/>
                <w:sz w:val="28"/>
                <w:szCs w:val="28"/>
                <w:rtl/>
              </w:rPr>
              <w:t xml:space="preserve"> ما يأتي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Pr>
              <w:t>*</w:t>
            </w:r>
            <w:r w:rsidRPr="00B65ABE">
              <w:rPr>
                <w:rFonts w:asciiTheme="majorBidi" w:hAnsiTheme="majorBidi" w:cstheme="majorBidi"/>
                <w:b/>
                <w:bCs/>
                <w:sz w:val="28"/>
                <w:szCs w:val="28"/>
                <w:rtl/>
              </w:rPr>
              <w:t xml:space="preserve"> التعرف على أثر التعلم بدلالة مستويات التوتر النفسي على تطوير بعض المهارات الهجومية بكرة السلة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4- فروض البحث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افترضت الباحثة فروض عدة منها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أ- لا توجد فروق ذوات دلالة إحصائية بين التعلم بدلالة مستويات التوتر النفسي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 العالي – الواطئ )على تطوير بعض المهارات الهجومية بكرة السلة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ب- لا توجد فروق ذوات دلالة إحصائية بين التعلم بدلالة مستويات التوتر النفسي على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تطوير بعض المهارات الهجومية بكرة السلة على وفق متغير الجنس.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5- مجالات البحث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اعتمدت الباحثة على عينة من طالبات المرحلة الثانية في كلية التربية الرياضية للبنات / جامعة بغداد للعام الدراسي 2005-2006 م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ثانياً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1- الدراسات النظرية والدراسات المشابهة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اعتمدت الباحثة في هذا الباب على مفردات نظرية تعزز العنوان </w:t>
            </w:r>
            <w:proofErr w:type="spellStart"/>
            <w:r w:rsidRPr="00B65ABE">
              <w:rPr>
                <w:rFonts w:asciiTheme="majorBidi" w:hAnsiTheme="majorBidi" w:cstheme="majorBidi"/>
                <w:b/>
                <w:bCs/>
                <w:sz w:val="28"/>
                <w:szCs w:val="28"/>
                <w:rtl/>
              </w:rPr>
              <w:t>والاهداف</w:t>
            </w:r>
            <w:proofErr w:type="spellEnd"/>
            <w:r w:rsidRPr="00B65ABE">
              <w:rPr>
                <w:rFonts w:asciiTheme="majorBidi" w:hAnsiTheme="majorBidi" w:cstheme="majorBidi"/>
                <w:b/>
                <w:bCs/>
                <w:sz w:val="28"/>
                <w:szCs w:val="28"/>
                <w:rtl/>
              </w:rPr>
              <w:t xml:space="preserve"> والفروض فضلاً عن تعزيزها المناقشات الخاصة بنتائج الباب الرابع ، كما اعتمدت على دراسات مشابهة أسهمت برفد </w:t>
            </w:r>
            <w:proofErr w:type="spellStart"/>
            <w:r w:rsidRPr="00B65ABE">
              <w:rPr>
                <w:rFonts w:asciiTheme="majorBidi" w:hAnsiTheme="majorBidi" w:cstheme="majorBidi"/>
                <w:b/>
                <w:bCs/>
                <w:sz w:val="28"/>
                <w:szCs w:val="28"/>
                <w:rtl/>
              </w:rPr>
              <w:t>الاجراءات</w:t>
            </w:r>
            <w:proofErr w:type="spellEnd"/>
            <w:r w:rsidRPr="00B65ABE">
              <w:rPr>
                <w:rFonts w:asciiTheme="majorBidi" w:hAnsiTheme="majorBidi" w:cstheme="majorBidi"/>
                <w:b/>
                <w:bCs/>
                <w:sz w:val="28"/>
                <w:szCs w:val="28"/>
                <w:rtl/>
              </w:rPr>
              <w:t xml:space="preserve"> الميدانية التطبيقية والمناقشات بكل ما هو مفيد لهذه الدراسة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ثالثاً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منهج البحث </w:t>
            </w:r>
            <w:proofErr w:type="spellStart"/>
            <w:r w:rsidRPr="00B65ABE">
              <w:rPr>
                <w:rFonts w:asciiTheme="majorBidi" w:hAnsiTheme="majorBidi" w:cstheme="majorBidi"/>
                <w:b/>
                <w:bCs/>
                <w:sz w:val="28"/>
                <w:szCs w:val="28"/>
                <w:rtl/>
              </w:rPr>
              <w:t>واجراءاته</w:t>
            </w:r>
            <w:proofErr w:type="spellEnd"/>
            <w:r w:rsidRPr="00B65ABE">
              <w:rPr>
                <w:rFonts w:asciiTheme="majorBidi" w:hAnsiTheme="majorBidi" w:cstheme="majorBidi"/>
                <w:b/>
                <w:bCs/>
                <w:sz w:val="28"/>
                <w:szCs w:val="28"/>
                <w:rtl/>
              </w:rPr>
              <w:t xml:space="preserve"> الميدانية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اعتمدت الباحثة على المنهج التجريبي لحل مشكلة بحثها ، وتم تحديد </w:t>
            </w:r>
            <w:proofErr w:type="spellStart"/>
            <w:r w:rsidRPr="00B65ABE">
              <w:rPr>
                <w:rFonts w:asciiTheme="majorBidi" w:hAnsiTheme="majorBidi" w:cstheme="majorBidi"/>
                <w:b/>
                <w:bCs/>
                <w:sz w:val="28"/>
                <w:szCs w:val="28"/>
                <w:rtl/>
              </w:rPr>
              <w:t>افراد</w:t>
            </w:r>
            <w:proofErr w:type="spellEnd"/>
            <w:r w:rsidRPr="00B65ABE">
              <w:rPr>
                <w:rFonts w:asciiTheme="majorBidi" w:hAnsiTheme="majorBidi" w:cstheme="majorBidi"/>
                <w:b/>
                <w:bCs/>
                <w:sz w:val="28"/>
                <w:szCs w:val="28"/>
                <w:rtl/>
              </w:rPr>
              <w:t xml:space="preserve"> عينة البحث وأدواته واعتماد الاختبارات المناسبة والمقننة لتحديد </w:t>
            </w:r>
            <w:proofErr w:type="spellStart"/>
            <w:r w:rsidRPr="00B65ABE">
              <w:rPr>
                <w:rFonts w:asciiTheme="majorBidi" w:hAnsiTheme="majorBidi" w:cstheme="majorBidi"/>
                <w:b/>
                <w:bCs/>
                <w:sz w:val="28"/>
                <w:szCs w:val="28"/>
                <w:rtl/>
              </w:rPr>
              <w:t>اهداف</w:t>
            </w:r>
            <w:proofErr w:type="spellEnd"/>
            <w:r w:rsidRPr="00B65ABE">
              <w:rPr>
                <w:rFonts w:asciiTheme="majorBidi" w:hAnsiTheme="majorBidi" w:cstheme="majorBidi"/>
                <w:b/>
                <w:bCs/>
                <w:sz w:val="28"/>
                <w:szCs w:val="28"/>
                <w:rtl/>
              </w:rPr>
              <w:t xml:space="preserve"> البحث كافة </w:t>
            </w:r>
            <w:proofErr w:type="spellStart"/>
            <w:r w:rsidRPr="00B65ABE">
              <w:rPr>
                <w:rFonts w:asciiTheme="majorBidi" w:hAnsiTheme="majorBidi" w:cstheme="majorBidi"/>
                <w:b/>
                <w:bCs/>
                <w:sz w:val="28"/>
                <w:szCs w:val="28"/>
                <w:rtl/>
              </w:rPr>
              <w:t>او</w:t>
            </w:r>
            <w:proofErr w:type="spellEnd"/>
            <w:r w:rsidRPr="00B65ABE">
              <w:rPr>
                <w:rFonts w:asciiTheme="majorBidi" w:hAnsiTheme="majorBidi" w:cstheme="majorBidi"/>
                <w:b/>
                <w:bCs/>
                <w:sz w:val="28"/>
                <w:szCs w:val="28"/>
                <w:rtl/>
              </w:rPr>
              <w:t xml:space="preserve"> فروضه فضلاً عن تحديد مفردات بناء المنهج التجريبي المستخدم </w:t>
            </w:r>
            <w:proofErr w:type="spellStart"/>
            <w:r w:rsidRPr="00B65ABE">
              <w:rPr>
                <w:rFonts w:asciiTheme="majorBidi" w:hAnsiTheme="majorBidi" w:cstheme="majorBidi"/>
                <w:b/>
                <w:bCs/>
                <w:sz w:val="28"/>
                <w:szCs w:val="28"/>
                <w:rtl/>
              </w:rPr>
              <w:t>والاجراءات</w:t>
            </w:r>
            <w:proofErr w:type="spellEnd"/>
            <w:r w:rsidRPr="00B65ABE">
              <w:rPr>
                <w:rFonts w:asciiTheme="majorBidi" w:hAnsiTheme="majorBidi" w:cstheme="majorBidi"/>
                <w:b/>
                <w:bCs/>
                <w:sz w:val="28"/>
                <w:szCs w:val="28"/>
                <w:rtl/>
              </w:rPr>
              <w:t xml:space="preserve"> المتعلقة بتنفيذها على </w:t>
            </w:r>
            <w:proofErr w:type="spellStart"/>
            <w:r w:rsidRPr="00B65ABE">
              <w:rPr>
                <w:rFonts w:asciiTheme="majorBidi" w:hAnsiTheme="majorBidi" w:cstheme="majorBidi"/>
                <w:b/>
                <w:bCs/>
                <w:sz w:val="28"/>
                <w:szCs w:val="28"/>
                <w:rtl/>
              </w:rPr>
              <w:t>افراد</w:t>
            </w:r>
            <w:proofErr w:type="spellEnd"/>
            <w:r w:rsidRPr="00B65ABE">
              <w:rPr>
                <w:rFonts w:asciiTheme="majorBidi" w:hAnsiTheme="majorBidi" w:cstheme="majorBidi"/>
                <w:b/>
                <w:bCs/>
                <w:sz w:val="28"/>
                <w:szCs w:val="28"/>
                <w:rtl/>
              </w:rPr>
              <w:t xml:space="preserve"> عينة البحث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رابعاً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lastRenderedPageBreak/>
              <w:t xml:space="preserve">عرض النتائج ومناقشتها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اعتمدت الباحثة في هذا الباب على الوسائل الإحصائية المناسبة لتحلل نتائج بحثها ومناقشتها وتوصلت </w:t>
            </w:r>
            <w:proofErr w:type="spellStart"/>
            <w:r w:rsidRPr="00B65ABE">
              <w:rPr>
                <w:rFonts w:asciiTheme="majorBidi" w:hAnsiTheme="majorBidi" w:cstheme="majorBidi"/>
                <w:b/>
                <w:bCs/>
                <w:sz w:val="28"/>
                <w:szCs w:val="28"/>
                <w:rtl/>
              </w:rPr>
              <w:t>الى</w:t>
            </w:r>
            <w:proofErr w:type="spellEnd"/>
            <w:r w:rsidRPr="00B65ABE">
              <w:rPr>
                <w:rFonts w:asciiTheme="majorBidi" w:hAnsiTheme="majorBidi" w:cstheme="majorBidi"/>
                <w:b/>
                <w:bCs/>
                <w:sz w:val="28"/>
                <w:szCs w:val="28"/>
                <w:rtl/>
              </w:rPr>
              <w:t xml:space="preserve"> مجموعة نتائج وفي ضوئها خرجت الباحثة بمجموعة استنتاجات وتوصيات عززت المفردات التي وضعتها الباحثة لتطبيق بحثها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خامساً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الاستنتاجات والتوصيات " </w:t>
            </w:r>
          </w:p>
          <w:p w:rsidR="00B65ABE" w:rsidRPr="00B65ABE" w:rsidRDefault="00B65ABE" w:rsidP="00B65ABE">
            <w:pPr>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     من أهم الاستنتاجات هي : </w:t>
            </w:r>
          </w:p>
          <w:p w:rsidR="00B65ABE" w:rsidRPr="00B65ABE" w:rsidRDefault="00B65ABE" w:rsidP="00B65ABE">
            <w:pPr>
              <w:ind w:left="282" w:hanging="282"/>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1. في مقياس طالبات التوتر </w:t>
            </w:r>
            <w:proofErr w:type="spellStart"/>
            <w:r w:rsidRPr="00B65ABE">
              <w:rPr>
                <w:rFonts w:asciiTheme="majorBidi" w:hAnsiTheme="majorBidi" w:cstheme="majorBidi"/>
                <w:b/>
                <w:bCs/>
                <w:sz w:val="28"/>
                <w:szCs w:val="28"/>
                <w:rtl/>
              </w:rPr>
              <w:t>الواطىء</w:t>
            </w:r>
            <w:proofErr w:type="spellEnd"/>
            <w:r w:rsidRPr="00B65ABE">
              <w:rPr>
                <w:rFonts w:asciiTheme="majorBidi" w:hAnsiTheme="majorBidi" w:cstheme="majorBidi"/>
                <w:b/>
                <w:bCs/>
                <w:sz w:val="28"/>
                <w:szCs w:val="28"/>
                <w:rtl/>
              </w:rPr>
              <w:t xml:space="preserve"> لم تكن هناك فروق ما بين الاختبارين القبلي </w:t>
            </w:r>
            <w:proofErr w:type="spellStart"/>
            <w:r w:rsidRPr="00B65ABE">
              <w:rPr>
                <w:rFonts w:asciiTheme="majorBidi" w:hAnsiTheme="majorBidi" w:cstheme="majorBidi"/>
                <w:b/>
                <w:bCs/>
                <w:sz w:val="28"/>
                <w:szCs w:val="28"/>
                <w:rtl/>
              </w:rPr>
              <w:t>والبعدي</w:t>
            </w:r>
            <w:proofErr w:type="spellEnd"/>
            <w:r w:rsidRPr="00B65ABE">
              <w:rPr>
                <w:rFonts w:asciiTheme="majorBidi" w:hAnsiTheme="majorBidi" w:cstheme="majorBidi"/>
                <w:b/>
                <w:bCs/>
                <w:sz w:val="28"/>
                <w:szCs w:val="28"/>
                <w:rtl/>
              </w:rPr>
              <w:t xml:space="preserve"> في قيمة درجات المقياس وهذا ما يدل على </w:t>
            </w:r>
            <w:proofErr w:type="spellStart"/>
            <w:r w:rsidRPr="00B65ABE">
              <w:rPr>
                <w:rFonts w:asciiTheme="majorBidi" w:hAnsiTheme="majorBidi" w:cstheme="majorBidi"/>
                <w:b/>
                <w:bCs/>
                <w:sz w:val="28"/>
                <w:szCs w:val="28"/>
                <w:rtl/>
              </w:rPr>
              <w:t>ان</w:t>
            </w:r>
            <w:proofErr w:type="spellEnd"/>
            <w:r w:rsidRPr="00B65ABE">
              <w:rPr>
                <w:rFonts w:asciiTheme="majorBidi" w:hAnsiTheme="majorBidi" w:cstheme="majorBidi"/>
                <w:b/>
                <w:bCs/>
                <w:sz w:val="28"/>
                <w:szCs w:val="28"/>
                <w:rtl/>
              </w:rPr>
              <w:t xml:space="preserve"> الطالبات لم يحدث لديهن فروق في نسبة التوتر أي لم يعمل منهج التعلم على تغيير نوع التوتر لديهن فخرجت </w:t>
            </w:r>
            <w:proofErr w:type="spellStart"/>
            <w:r w:rsidRPr="00B65ABE">
              <w:rPr>
                <w:rFonts w:asciiTheme="majorBidi" w:hAnsiTheme="majorBidi" w:cstheme="majorBidi"/>
                <w:b/>
                <w:bCs/>
                <w:sz w:val="28"/>
                <w:szCs w:val="28"/>
                <w:rtl/>
              </w:rPr>
              <w:t>الفروقات</w:t>
            </w:r>
            <w:proofErr w:type="spellEnd"/>
            <w:r w:rsidRPr="00B65ABE">
              <w:rPr>
                <w:rFonts w:asciiTheme="majorBidi" w:hAnsiTheme="majorBidi" w:cstheme="majorBidi"/>
                <w:b/>
                <w:bCs/>
                <w:sz w:val="28"/>
                <w:szCs w:val="28"/>
                <w:rtl/>
              </w:rPr>
              <w:t xml:space="preserve"> غير معنوية . </w:t>
            </w:r>
          </w:p>
          <w:p w:rsidR="00B65ABE" w:rsidRPr="00B65ABE" w:rsidRDefault="00B65ABE" w:rsidP="00B65ABE">
            <w:pPr>
              <w:ind w:left="282" w:hanging="282"/>
              <w:jc w:val="lowKashida"/>
              <w:rPr>
                <w:rFonts w:asciiTheme="majorBidi" w:hAnsiTheme="majorBidi" w:cstheme="majorBidi" w:hint="cs"/>
                <w:b/>
                <w:bCs/>
                <w:sz w:val="28"/>
                <w:szCs w:val="28"/>
                <w:rtl/>
                <w:lang w:bidi="ar-IQ"/>
              </w:rPr>
            </w:pPr>
            <w:r w:rsidRPr="00B65ABE">
              <w:rPr>
                <w:rFonts w:asciiTheme="majorBidi" w:hAnsiTheme="majorBidi" w:cstheme="majorBidi"/>
                <w:b/>
                <w:bCs/>
                <w:sz w:val="28"/>
                <w:szCs w:val="28"/>
                <w:rtl/>
              </w:rPr>
              <w:t xml:space="preserve">2. </w:t>
            </w:r>
            <w:proofErr w:type="spellStart"/>
            <w:r w:rsidRPr="00B65ABE">
              <w:rPr>
                <w:rFonts w:asciiTheme="majorBidi" w:hAnsiTheme="majorBidi" w:cstheme="majorBidi"/>
                <w:b/>
                <w:bCs/>
                <w:sz w:val="28"/>
                <w:szCs w:val="28"/>
                <w:rtl/>
              </w:rPr>
              <w:t>ان</w:t>
            </w:r>
            <w:proofErr w:type="spellEnd"/>
            <w:r w:rsidRPr="00B65ABE">
              <w:rPr>
                <w:rFonts w:asciiTheme="majorBidi" w:hAnsiTheme="majorBidi" w:cstheme="majorBidi"/>
                <w:b/>
                <w:bCs/>
                <w:sz w:val="28"/>
                <w:szCs w:val="28"/>
                <w:rtl/>
              </w:rPr>
              <w:t xml:space="preserve"> مفردات التعلم لم يكن لها التأثير المباشر في المهارات الهجومية بشكل أُنموذجي ينعكس على نتائج الاختبارات </w:t>
            </w:r>
            <w:proofErr w:type="spellStart"/>
            <w:r w:rsidRPr="00B65ABE">
              <w:rPr>
                <w:rFonts w:asciiTheme="majorBidi" w:hAnsiTheme="majorBidi" w:cstheme="majorBidi"/>
                <w:b/>
                <w:bCs/>
                <w:sz w:val="28"/>
                <w:szCs w:val="28"/>
                <w:rtl/>
              </w:rPr>
              <w:t>البعدية</w:t>
            </w:r>
            <w:proofErr w:type="spellEnd"/>
            <w:r w:rsidRPr="00B65ABE">
              <w:rPr>
                <w:rFonts w:asciiTheme="majorBidi" w:hAnsiTheme="majorBidi" w:cstheme="majorBidi"/>
                <w:b/>
                <w:bCs/>
                <w:sz w:val="28"/>
                <w:szCs w:val="28"/>
                <w:rtl/>
              </w:rPr>
              <w:t xml:space="preserve"> ولم يكن هناك تأثير ايجابي من ناحية تقليل حدة التوتر لطالبات التوتر العالي ولم يسهم برفع مستوى التوتر ليصل </w:t>
            </w:r>
            <w:proofErr w:type="spellStart"/>
            <w:r w:rsidRPr="00B65ABE">
              <w:rPr>
                <w:rFonts w:asciiTheme="majorBidi" w:hAnsiTheme="majorBidi" w:cstheme="majorBidi"/>
                <w:b/>
                <w:bCs/>
                <w:sz w:val="28"/>
                <w:szCs w:val="28"/>
                <w:rtl/>
              </w:rPr>
              <w:t>الى</w:t>
            </w:r>
            <w:proofErr w:type="spellEnd"/>
            <w:r w:rsidRPr="00B65ABE">
              <w:rPr>
                <w:rFonts w:asciiTheme="majorBidi" w:hAnsiTheme="majorBidi" w:cstheme="majorBidi"/>
                <w:b/>
                <w:bCs/>
                <w:sz w:val="28"/>
                <w:szCs w:val="28"/>
                <w:rtl/>
              </w:rPr>
              <w:t xml:space="preserve"> الحالة النموذجية لطالبات التوتر </w:t>
            </w:r>
            <w:proofErr w:type="spellStart"/>
            <w:r w:rsidRPr="00B65ABE">
              <w:rPr>
                <w:rFonts w:asciiTheme="majorBidi" w:hAnsiTheme="majorBidi" w:cstheme="majorBidi"/>
                <w:b/>
                <w:bCs/>
                <w:sz w:val="28"/>
                <w:szCs w:val="28"/>
                <w:rtl/>
              </w:rPr>
              <w:t>الواطىء</w:t>
            </w:r>
            <w:proofErr w:type="spellEnd"/>
            <w:r w:rsidRPr="00B65ABE">
              <w:rPr>
                <w:rFonts w:asciiTheme="majorBidi" w:hAnsiTheme="majorBidi" w:cstheme="majorBidi"/>
                <w:b/>
                <w:bCs/>
                <w:sz w:val="28"/>
                <w:szCs w:val="28"/>
                <w:rtl/>
              </w:rPr>
              <w:t xml:space="preserve"> مما انعكس على نتائج عينة البحث بشكل سلبي تارة وبشكل ايجابي تارة </w:t>
            </w:r>
            <w:proofErr w:type="spellStart"/>
            <w:r w:rsidRPr="00B65ABE">
              <w:rPr>
                <w:rFonts w:asciiTheme="majorBidi" w:hAnsiTheme="majorBidi" w:cstheme="majorBidi"/>
                <w:b/>
                <w:bCs/>
                <w:sz w:val="28"/>
                <w:szCs w:val="28"/>
                <w:rtl/>
              </w:rPr>
              <w:t>اخرى</w:t>
            </w:r>
            <w:proofErr w:type="spellEnd"/>
            <w:r w:rsidRPr="00B65ABE">
              <w:rPr>
                <w:rFonts w:asciiTheme="majorBidi" w:hAnsiTheme="majorBidi" w:cstheme="majorBidi"/>
                <w:b/>
                <w:bCs/>
                <w:sz w:val="28"/>
                <w:szCs w:val="28"/>
                <w:rtl/>
              </w:rPr>
              <w:t xml:space="preserve"> . </w:t>
            </w:r>
          </w:p>
          <w:p w:rsidR="00B65ABE" w:rsidRPr="00B65ABE" w:rsidRDefault="00B65ABE" w:rsidP="00B65ABE">
            <w:pPr>
              <w:ind w:left="282" w:hanging="282"/>
              <w:jc w:val="lowKashida"/>
              <w:rPr>
                <w:rFonts w:asciiTheme="majorBidi" w:hAnsiTheme="majorBidi" w:cstheme="majorBidi"/>
                <w:b/>
                <w:bCs/>
                <w:sz w:val="28"/>
                <w:szCs w:val="28"/>
                <w:rtl/>
              </w:rPr>
            </w:pPr>
            <w:r w:rsidRPr="00B65ABE">
              <w:rPr>
                <w:rFonts w:asciiTheme="majorBidi" w:hAnsiTheme="majorBidi" w:cstheme="majorBidi"/>
                <w:b/>
                <w:bCs/>
                <w:sz w:val="28"/>
                <w:szCs w:val="28"/>
              </w:rPr>
              <w:t>*</w:t>
            </w:r>
            <w:r w:rsidRPr="00B65ABE">
              <w:rPr>
                <w:rFonts w:asciiTheme="majorBidi" w:hAnsiTheme="majorBidi" w:cstheme="majorBidi"/>
                <w:b/>
                <w:bCs/>
                <w:sz w:val="28"/>
                <w:szCs w:val="28"/>
                <w:rtl/>
              </w:rPr>
              <w:t xml:space="preserve"> أما فيما يخص التوصيات فأوصت الباحثة بما يأتي : </w:t>
            </w:r>
          </w:p>
          <w:p w:rsidR="00B65ABE" w:rsidRPr="00B65ABE" w:rsidRDefault="00B65ABE" w:rsidP="00B65ABE">
            <w:pPr>
              <w:ind w:left="282" w:hanging="282"/>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1. زيادة عدد الوحدات </w:t>
            </w:r>
            <w:proofErr w:type="spellStart"/>
            <w:r w:rsidRPr="00B65ABE">
              <w:rPr>
                <w:rFonts w:asciiTheme="majorBidi" w:hAnsiTheme="majorBidi" w:cstheme="majorBidi"/>
                <w:b/>
                <w:bCs/>
                <w:sz w:val="28"/>
                <w:szCs w:val="28"/>
                <w:rtl/>
              </w:rPr>
              <w:t>التعلمية</w:t>
            </w:r>
            <w:proofErr w:type="spellEnd"/>
            <w:r w:rsidRPr="00B65ABE">
              <w:rPr>
                <w:rFonts w:asciiTheme="majorBidi" w:hAnsiTheme="majorBidi" w:cstheme="majorBidi"/>
                <w:b/>
                <w:bCs/>
                <w:sz w:val="28"/>
                <w:szCs w:val="28"/>
                <w:rtl/>
              </w:rPr>
              <w:t xml:space="preserve"> التي تحتوي على مفردات التعلم لرفع مستوى الإدراك النظري والدافعية لدى الطالبات في مرحلة التعلم الأولى للمهارات الهجومية في لعبة كرة السلة . </w:t>
            </w:r>
          </w:p>
          <w:p w:rsidR="00B65ABE" w:rsidRPr="00B65ABE" w:rsidRDefault="00B65ABE" w:rsidP="00B65ABE">
            <w:pPr>
              <w:ind w:left="282" w:hanging="282"/>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2. تقليل نسبة التوتر عن طريق </w:t>
            </w:r>
            <w:proofErr w:type="spellStart"/>
            <w:r w:rsidRPr="00B65ABE">
              <w:rPr>
                <w:rFonts w:asciiTheme="majorBidi" w:hAnsiTheme="majorBidi" w:cstheme="majorBidi"/>
                <w:b/>
                <w:bCs/>
                <w:sz w:val="28"/>
                <w:szCs w:val="28"/>
                <w:rtl/>
              </w:rPr>
              <w:t>الاجراءات</w:t>
            </w:r>
            <w:proofErr w:type="spellEnd"/>
            <w:r w:rsidRPr="00B65ABE">
              <w:rPr>
                <w:rFonts w:asciiTheme="majorBidi" w:hAnsiTheme="majorBidi" w:cstheme="majorBidi"/>
                <w:b/>
                <w:bCs/>
                <w:sz w:val="28"/>
                <w:szCs w:val="28"/>
                <w:rtl/>
              </w:rPr>
              <w:t xml:space="preserve"> التنظيمية التي تجريها المدرسة في بداية الشرح </w:t>
            </w:r>
            <w:proofErr w:type="spellStart"/>
            <w:r w:rsidRPr="00B65ABE">
              <w:rPr>
                <w:rFonts w:asciiTheme="majorBidi" w:hAnsiTheme="majorBidi" w:cstheme="majorBidi"/>
                <w:b/>
                <w:bCs/>
                <w:sz w:val="28"/>
                <w:szCs w:val="28"/>
                <w:rtl/>
              </w:rPr>
              <w:t>واعطاء</w:t>
            </w:r>
            <w:proofErr w:type="spellEnd"/>
            <w:r w:rsidRPr="00B65ABE">
              <w:rPr>
                <w:rFonts w:asciiTheme="majorBidi" w:hAnsiTheme="majorBidi" w:cstheme="majorBidi"/>
                <w:b/>
                <w:bCs/>
                <w:sz w:val="28"/>
                <w:szCs w:val="28"/>
                <w:rtl/>
              </w:rPr>
              <w:t xml:space="preserve"> الأُنموذج لتعلم </w:t>
            </w:r>
            <w:proofErr w:type="spellStart"/>
            <w:r w:rsidRPr="00B65ABE">
              <w:rPr>
                <w:rFonts w:asciiTheme="majorBidi" w:hAnsiTheme="majorBidi" w:cstheme="majorBidi"/>
                <w:b/>
                <w:bCs/>
                <w:sz w:val="28"/>
                <w:szCs w:val="28"/>
                <w:rtl/>
              </w:rPr>
              <w:t>واداء</w:t>
            </w:r>
            <w:proofErr w:type="spellEnd"/>
            <w:r w:rsidRPr="00B65ABE">
              <w:rPr>
                <w:rFonts w:asciiTheme="majorBidi" w:hAnsiTheme="majorBidi" w:cstheme="majorBidi"/>
                <w:b/>
                <w:bCs/>
                <w:sz w:val="28"/>
                <w:szCs w:val="28"/>
                <w:rtl/>
              </w:rPr>
              <w:t xml:space="preserve"> المهارات الهجومية بلعبة كرة السلة للطالبات ذوات التوتر العالي . </w:t>
            </w:r>
          </w:p>
          <w:p w:rsidR="00B65ABE" w:rsidRPr="00B65ABE" w:rsidRDefault="00B65ABE" w:rsidP="00B65ABE">
            <w:pPr>
              <w:ind w:left="282" w:hanging="282"/>
              <w:jc w:val="lowKashida"/>
              <w:rPr>
                <w:rFonts w:asciiTheme="majorBidi" w:hAnsiTheme="majorBidi" w:cstheme="majorBidi"/>
                <w:b/>
                <w:bCs/>
                <w:sz w:val="28"/>
                <w:szCs w:val="28"/>
                <w:rtl/>
              </w:rPr>
            </w:pPr>
            <w:r w:rsidRPr="00B65ABE">
              <w:rPr>
                <w:rFonts w:asciiTheme="majorBidi" w:hAnsiTheme="majorBidi" w:cstheme="majorBidi"/>
                <w:b/>
                <w:bCs/>
                <w:sz w:val="28"/>
                <w:szCs w:val="28"/>
                <w:rtl/>
              </w:rPr>
              <w:t xml:space="preserve">3. زيادة نسبة التوتر عن طريق </w:t>
            </w:r>
            <w:proofErr w:type="spellStart"/>
            <w:r w:rsidRPr="00B65ABE">
              <w:rPr>
                <w:rFonts w:asciiTheme="majorBidi" w:hAnsiTheme="majorBidi" w:cstheme="majorBidi"/>
                <w:b/>
                <w:bCs/>
                <w:sz w:val="28"/>
                <w:szCs w:val="28"/>
                <w:rtl/>
              </w:rPr>
              <w:t>الاجراءات</w:t>
            </w:r>
            <w:proofErr w:type="spellEnd"/>
            <w:r w:rsidRPr="00B65ABE">
              <w:rPr>
                <w:rFonts w:asciiTheme="majorBidi" w:hAnsiTheme="majorBidi" w:cstheme="majorBidi"/>
                <w:b/>
                <w:bCs/>
                <w:sz w:val="28"/>
                <w:szCs w:val="28"/>
                <w:rtl/>
              </w:rPr>
              <w:t xml:space="preserve"> التنظيمية التي تجريها المدرسة في بداية الشرح </w:t>
            </w:r>
            <w:proofErr w:type="spellStart"/>
            <w:r w:rsidRPr="00B65ABE">
              <w:rPr>
                <w:rFonts w:asciiTheme="majorBidi" w:hAnsiTheme="majorBidi" w:cstheme="majorBidi"/>
                <w:b/>
                <w:bCs/>
                <w:sz w:val="28"/>
                <w:szCs w:val="28"/>
                <w:rtl/>
              </w:rPr>
              <w:t>واعطاء</w:t>
            </w:r>
            <w:proofErr w:type="spellEnd"/>
            <w:r w:rsidRPr="00B65ABE">
              <w:rPr>
                <w:rFonts w:asciiTheme="majorBidi" w:hAnsiTheme="majorBidi" w:cstheme="majorBidi"/>
                <w:b/>
                <w:bCs/>
                <w:sz w:val="28"/>
                <w:szCs w:val="28"/>
                <w:rtl/>
              </w:rPr>
              <w:t xml:space="preserve"> النماذج وزيادة الحافز وتصعيب بعض </w:t>
            </w:r>
            <w:proofErr w:type="spellStart"/>
            <w:r w:rsidRPr="00B65ABE">
              <w:rPr>
                <w:rFonts w:asciiTheme="majorBidi" w:hAnsiTheme="majorBidi" w:cstheme="majorBidi"/>
                <w:b/>
                <w:bCs/>
                <w:sz w:val="28"/>
                <w:szCs w:val="28"/>
                <w:rtl/>
              </w:rPr>
              <w:t>الاجراءات</w:t>
            </w:r>
            <w:proofErr w:type="spellEnd"/>
            <w:r w:rsidRPr="00B65ABE">
              <w:rPr>
                <w:rFonts w:asciiTheme="majorBidi" w:hAnsiTheme="majorBidi" w:cstheme="majorBidi"/>
                <w:b/>
                <w:bCs/>
                <w:sz w:val="28"/>
                <w:szCs w:val="28"/>
                <w:rtl/>
              </w:rPr>
              <w:t xml:space="preserve"> التنظيمية لمرحلة التعلم </w:t>
            </w:r>
            <w:proofErr w:type="spellStart"/>
            <w:r w:rsidRPr="00B65ABE">
              <w:rPr>
                <w:rFonts w:asciiTheme="majorBidi" w:hAnsiTheme="majorBidi" w:cstheme="majorBidi"/>
                <w:b/>
                <w:bCs/>
                <w:sz w:val="28"/>
                <w:szCs w:val="28"/>
                <w:rtl/>
              </w:rPr>
              <w:t>الاولى</w:t>
            </w:r>
            <w:proofErr w:type="spellEnd"/>
            <w:r w:rsidRPr="00B65ABE">
              <w:rPr>
                <w:rFonts w:asciiTheme="majorBidi" w:hAnsiTheme="majorBidi" w:cstheme="majorBidi"/>
                <w:b/>
                <w:bCs/>
                <w:sz w:val="28"/>
                <w:szCs w:val="28"/>
                <w:rtl/>
              </w:rPr>
              <w:t xml:space="preserve"> لأن في هذه الزيادة تأثيراً ايجابياً في بعض المهارات الهجومية بكرة السلة من لدن الطالبات . </w:t>
            </w:r>
          </w:p>
          <w:p w:rsidR="007F0D32" w:rsidRPr="00B65ABE" w:rsidRDefault="00B65ABE" w:rsidP="00B65ABE">
            <w:pPr>
              <w:ind w:left="282" w:hanging="282"/>
              <w:jc w:val="lowKashida"/>
              <w:rPr>
                <w:rFonts w:cs="Simplified Arabic"/>
                <w:b/>
                <w:bCs/>
                <w:sz w:val="32"/>
                <w:szCs w:val="32"/>
              </w:rPr>
            </w:pPr>
            <w:r w:rsidRPr="00B65ABE">
              <w:rPr>
                <w:rFonts w:asciiTheme="majorBidi" w:hAnsiTheme="majorBidi" w:cstheme="majorBidi"/>
                <w:b/>
                <w:bCs/>
                <w:sz w:val="28"/>
                <w:szCs w:val="28"/>
                <w:rtl/>
              </w:rPr>
              <w:t xml:space="preserve">4. تعميم نتائج هذه الدراسة على مدرسات مادة كرة السلة في كليات التربية الرياضية في القطر العراقي </w:t>
            </w:r>
            <w:proofErr w:type="spellStart"/>
            <w:r w:rsidRPr="00B65ABE">
              <w:rPr>
                <w:rFonts w:asciiTheme="majorBidi" w:hAnsiTheme="majorBidi" w:cstheme="majorBidi"/>
                <w:b/>
                <w:bCs/>
                <w:sz w:val="28"/>
                <w:szCs w:val="28"/>
                <w:rtl/>
              </w:rPr>
              <w:t>والافادة</w:t>
            </w:r>
            <w:proofErr w:type="spellEnd"/>
            <w:r w:rsidRPr="00B65ABE">
              <w:rPr>
                <w:rFonts w:asciiTheme="majorBidi" w:hAnsiTheme="majorBidi" w:cstheme="majorBidi"/>
                <w:b/>
                <w:bCs/>
                <w:sz w:val="28"/>
                <w:szCs w:val="28"/>
                <w:rtl/>
              </w:rPr>
              <w:t xml:space="preserve"> من نتائج هذه الدراسة في وضع المناهج الخاصة بتعلم المهارات بالألعاب الرياضية المختلفة ومنها كرة السلة .  </w:t>
            </w:r>
          </w:p>
        </w:tc>
      </w:tr>
    </w:tbl>
    <w:p w:rsidR="007F0D32" w:rsidRDefault="007F0D32"/>
    <w:p w:rsidR="007F0D32" w:rsidRPr="007F0D32" w:rsidRDefault="007F0D32" w:rsidP="007F0D32"/>
    <w:p w:rsidR="007F0D32" w:rsidRPr="007F0D32" w:rsidRDefault="007F0D32" w:rsidP="007F0D32"/>
    <w:p w:rsidR="007F0D32" w:rsidRDefault="007F0D32" w:rsidP="007F0D32"/>
    <w:tbl>
      <w:tblPr>
        <w:tblStyle w:val="a3"/>
        <w:bidiVisual/>
        <w:tblW w:w="10491" w:type="dxa"/>
        <w:tblInd w:w="-1084" w:type="dxa"/>
        <w:tblLook w:val="04A0"/>
      </w:tblPr>
      <w:tblGrid>
        <w:gridCol w:w="1418"/>
        <w:gridCol w:w="9073"/>
      </w:tblGrid>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بغداد</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التربية الرياضية للبنات</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الاسم</w:t>
            </w:r>
            <w:r w:rsidRPr="00740C9D">
              <w:rPr>
                <w:rFonts w:asciiTheme="majorBidi" w:hAnsiTheme="majorBidi" w:cstheme="majorBidi"/>
                <w:b/>
                <w:bCs/>
                <w:sz w:val="24"/>
                <w:szCs w:val="24"/>
                <w:rtl/>
                <w:lang w:bidi="ar-IQ"/>
              </w:rPr>
              <w:t xml:space="preserve">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B65ABE" w:rsidRDefault="00B65ABE" w:rsidP="00782F4F">
            <w:pPr>
              <w:rPr>
                <w:rFonts w:asciiTheme="majorBidi" w:hAnsiTheme="majorBidi" w:cstheme="majorBidi"/>
                <w:b/>
                <w:bCs/>
                <w:sz w:val="28"/>
                <w:szCs w:val="28"/>
                <w:lang w:bidi="ar-IQ"/>
              </w:rPr>
            </w:pPr>
            <w:r w:rsidRPr="00B65ABE">
              <w:rPr>
                <w:rFonts w:asciiTheme="majorBidi" w:hAnsiTheme="majorBidi" w:cstheme="majorBidi"/>
                <w:sz w:val="28"/>
                <w:szCs w:val="28"/>
                <w:rtl/>
              </w:rPr>
              <w:t xml:space="preserve">منى جابر </w:t>
            </w:r>
            <w:proofErr w:type="spellStart"/>
            <w:r w:rsidRPr="00B65ABE">
              <w:rPr>
                <w:rFonts w:asciiTheme="majorBidi" w:hAnsiTheme="majorBidi" w:cstheme="majorBidi"/>
                <w:sz w:val="28"/>
                <w:szCs w:val="28"/>
                <w:rtl/>
              </w:rPr>
              <w:t>ابراهيم</w:t>
            </w:r>
            <w:proofErr w:type="spellEnd"/>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proofErr w:type="spellStart"/>
            <w:r w:rsidRPr="00740C9D">
              <w:rPr>
                <w:rFonts w:asciiTheme="majorBidi" w:hAnsiTheme="majorBidi" w:cstheme="majorBidi"/>
                <w:b/>
                <w:bCs/>
                <w:sz w:val="24"/>
                <w:szCs w:val="24"/>
                <w:rtl/>
                <w:lang w:bidi="ar-IQ"/>
              </w:rPr>
              <w:t>لايوجد</w:t>
            </w:r>
            <w:proofErr w:type="spellEnd"/>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 xml:space="preserve">مدرسة </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D52EDD" w:rsidP="00782F4F">
            <w:pPr>
              <w:rPr>
                <w:rFonts w:asciiTheme="majorBidi" w:hAnsiTheme="majorBidi" w:cstheme="majorBidi"/>
                <w:b/>
                <w:bCs/>
                <w:sz w:val="24"/>
                <w:szCs w:val="24"/>
                <w:lang w:bidi="ar-IQ"/>
              </w:rPr>
            </w:pPr>
            <w:r>
              <w:rPr>
                <w:rFonts w:asciiTheme="majorBidi" w:hAnsiTheme="majorBidi" w:cstheme="majorBidi" w:hint="cs"/>
                <w:b/>
                <w:bCs/>
                <w:sz w:val="24"/>
                <w:szCs w:val="24"/>
                <w:rtl/>
                <w:lang w:bidi="ar-IQ"/>
              </w:rPr>
              <w:t>دكتوراه</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 xml:space="preserve">عنوان </w:t>
            </w:r>
            <w:r w:rsidRPr="00740C9D">
              <w:rPr>
                <w:rFonts w:asciiTheme="majorBidi" w:hAnsiTheme="majorBidi" w:cstheme="majorBidi" w:hint="cs"/>
                <w:b/>
                <w:bCs/>
                <w:sz w:val="24"/>
                <w:szCs w:val="24"/>
                <w:rtl/>
                <w:lang w:bidi="ar-IQ"/>
              </w:rPr>
              <w:t>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B65ABE" w:rsidRDefault="00B65ABE" w:rsidP="00B65ABE">
            <w:pPr>
              <w:ind w:right="-180"/>
              <w:rPr>
                <w:rFonts w:asciiTheme="majorBidi" w:hAnsiTheme="majorBidi" w:cstheme="majorBidi"/>
                <w:b/>
                <w:bCs/>
                <w:sz w:val="28"/>
                <w:szCs w:val="28"/>
                <w:lang w:bidi="ar-IQ"/>
              </w:rPr>
            </w:pPr>
            <w:r w:rsidRPr="00B65ABE">
              <w:rPr>
                <w:rFonts w:asciiTheme="majorBidi" w:hAnsiTheme="majorBidi" w:cstheme="majorBidi"/>
                <w:sz w:val="28"/>
                <w:szCs w:val="28"/>
                <w:rtl/>
              </w:rPr>
              <w:t xml:space="preserve">تشوهات العمود الفقري وعلاقتها بوظائف بعض </w:t>
            </w:r>
            <w:proofErr w:type="spellStart"/>
            <w:r w:rsidRPr="00B65ABE">
              <w:rPr>
                <w:rFonts w:asciiTheme="majorBidi" w:hAnsiTheme="majorBidi" w:cstheme="majorBidi"/>
                <w:sz w:val="28"/>
                <w:szCs w:val="28"/>
                <w:rtl/>
              </w:rPr>
              <w:t>الاجهزة</w:t>
            </w:r>
            <w:proofErr w:type="spellEnd"/>
            <w:r w:rsidRPr="00B65ABE">
              <w:rPr>
                <w:rFonts w:asciiTheme="majorBidi" w:hAnsiTheme="majorBidi" w:cstheme="majorBidi"/>
                <w:sz w:val="28"/>
                <w:szCs w:val="28"/>
                <w:rtl/>
              </w:rPr>
              <w:t xml:space="preserve"> الجسمية </w:t>
            </w:r>
            <w:proofErr w:type="spellStart"/>
            <w:r w:rsidRPr="00B65ABE">
              <w:rPr>
                <w:rFonts w:asciiTheme="majorBidi" w:hAnsiTheme="majorBidi" w:cstheme="majorBidi"/>
                <w:sz w:val="28"/>
                <w:szCs w:val="28"/>
                <w:rtl/>
              </w:rPr>
              <w:t>واركاض</w:t>
            </w:r>
            <w:proofErr w:type="spellEnd"/>
            <w:r w:rsidRPr="00B65ABE">
              <w:rPr>
                <w:rFonts w:asciiTheme="majorBidi" w:hAnsiTheme="majorBidi" w:cstheme="majorBidi"/>
                <w:sz w:val="28"/>
                <w:szCs w:val="28"/>
                <w:rtl/>
              </w:rPr>
              <w:t xml:space="preserve"> المسافات القصيرة والمتوسطة</w:t>
            </w:r>
          </w:p>
        </w:tc>
      </w:tr>
      <w:tr w:rsidR="007F0D32" w:rsidRPr="00740C9D" w:rsidTr="00782F4F">
        <w:trPr>
          <w:trHeight w:val="40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D52EDD" w:rsidP="00782F4F">
            <w:pPr>
              <w:rPr>
                <w:rFonts w:asciiTheme="majorBidi" w:hAnsiTheme="majorBidi" w:cstheme="majorBidi"/>
                <w:b/>
                <w:bCs/>
                <w:sz w:val="24"/>
                <w:szCs w:val="24"/>
                <w:lang w:bidi="ar-IQ"/>
              </w:rPr>
            </w:pPr>
            <w:r>
              <w:rPr>
                <w:rFonts w:asciiTheme="majorBidi" w:hAnsiTheme="majorBidi" w:cstheme="majorBidi" w:hint="cs"/>
                <w:b/>
                <w:bCs/>
                <w:sz w:val="24"/>
                <w:szCs w:val="24"/>
                <w:rtl/>
                <w:lang w:bidi="ar-IQ"/>
              </w:rPr>
              <w:t>2007</w:t>
            </w:r>
          </w:p>
        </w:tc>
      </w:tr>
      <w:tr w:rsidR="007F0D32"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D32" w:rsidRPr="00740C9D" w:rsidRDefault="007F0D32" w:rsidP="00782F4F">
            <w:pPr>
              <w:ind w:left="57" w:right="57"/>
              <w:jc w:val="both"/>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2EDD" w:rsidRPr="00D52EDD" w:rsidRDefault="00D52EDD" w:rsidP="00D52EDD">
            <w:pPr>
              <w:jc w:val="lowKashida"/>
              <w:rPr>
                <w:rFonts w:asciiTheme="majorBidi" w:hAnsiTheme="majorBidi" w:cstheme="majorBidi"/>
                <w:sz w:val="28"/>
                <w:szCs w:val="28"/>
                <w:rtl/>
              </w:rPr>
            </w:pPr>
            <w:r w:rsidRPr="00D52EDD">
              <w:rPr>
                <w:rFonts w:asciiTheme="majorBidi" w:hAnsiTheme="majorBidi" w:cstheme="majorBidi"/>
                <w:sz w:val="28"/>
                <w:szCs w:val="28"/>
                <w:rtl/>
              </w:rPr>
              <w:t xml:space="preserve">تبرز أهمية البحث في التعرف على العلاقة بين القدرات الوظيفية الحيوية للجسم (جهاز الدوران ، جهاز التنفس ، الجهاز العصبي) </w:t>
            </w:r>
            <w:proofErr w:type="spellStart"/>
            <w:r w:rsidRPr="00D52EDD">
              <w:rPr>
                <w:rFonts w:asciiTheme="majorBidi" w:hAnsiTheme="majorBidi" w:cstheme="majorBidi"/>
                <w:sz w:val="28"/>
                <w:szCs w:val="28"/>
                <w:rtl/>
              </w:rPr>
              <w:t>واركاض</w:t>
            </w:r>
            <w:proofErr w:type="spellEnd"/>
            <w:r w:rsidRPr="00D52EDD">
              <w:rPr>
                <w:rFonts w:asciiTheme="majorBidi" w:hAnsiTheme="majorBidi" w:cstheme="majorBidi"/>
                <w:sz w:val="28"/>
                <w:szCs w:val="28"/>
                <w:rtl/>
              </w:rPr>
              <w:t xml:space="preserve"> المسافات القصيرة والمتوسطة (100م ، 800م) مع </w:t>
            </w:r>
            <w:r w:rsidRPr="00D52EDD">
              <w:rPr>
                <w:rFonts w:asciiTheme="majorBidi" w:hAnsiTheme="majorBidi" w:cstheme="majorBidi"/>
                <w:sz w:val="28"/>
                <w:szCs w:val="28"/>
                <w:rtl/>
              </w:rPr>
              <w:lastRenderedPageBreak/>
              <w:t>تشوهات العمود الفقري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 xml:space="preserve"> ،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 xml:space="preserve">) إذ يوعز سبب </w:t>
            </w:r>
            <w:proofErr w:type="spellStart"/>
            <w:r w:rsidRPr="00D52EDD">
              <w:rPr>
                <w:rFonts w:asciiTheme="majorBidi" w:hAnsiTheme="majorBidi" w:cstheme="majorBidi"/>
                <w:sz w:val="28"/>
                <w:szCs w:val="28"/>
                <w:rtl/>
              </w:rPr>
              <w:t>اصابة</w:t>
            </w:r>
            <w:proofErr w:type="spellEnd"/>
            <w:r w:rsidRPr="00D52EDD">
              <w:rPr>
                <w:rFonts w:asciiTheme="majorBidi" w:hAnsiTheme="majorBidi" w:cstheme="majorBidi"/>
                <w:sz w:val="28"/>
                <w:szCs w:val="28"/>
                <w:rtl/>
              </w:rPr>
              <w:t xml:space="preserve"> تلميذاتنا بهذه التشوهات </w:t>
            </w:r>
            <w:proofErr w:type="spellStart"/>
            <w:r w:rsidRPr="00D52EDD">
              <w:rPr>
                <w:rFonts w:asciiTheme="majorBidi" w:hAnsiTheme="majorBidi" w:cstheme="majorBidi"/>
                <w:sz w:val="28"/>
                <w:szCs w:val="28"/>
                <w:rtl/>
              </w:rPr>
              <w:t>لاسباب</w:t>
            </w:r>
            <w:proofErr w:type="spellEnd"/>
            <w:r w:rsidRPr="00D52EDD">
              <w:rPr>
                <w:rFonts w:asciiTheme="majorBidi" w:hAnsiTheme="majorBidi" w:cstheme="majorBidi"/>
                <w:sz w:val="28"/>
                <w:szCs w:val="28"/>
                <w:rtl/>
              </w:rPr>
              <w:t xml:space="preserve"> عديدة </w:t>
            </w:r>
            <w:proofErr w:type="spellStart"/>
            <w:r w:rsidRPr="00D52EDD">
              <w:rPr>
                <w:rFonts w:asciiTheme="majorBidi" w:hAnsiTheme="majorBidi" w:cstheme="majorBidi"/>
                <w:sz w:val="28"/>
                <w:szCs w:val="28"/>
                <w:rtl/>
              </w:rPr>
              <w:t>ابرزها</w:t>
            </w:r>
            <w:proofErr w:type="spellEnd"/>
            <w:r w:rsidRPr="00D52EDD">
              <w:rPr>
                <w:rFonts w:asciiTheme="majorBidi" w:hAnsiTheme="majorBidi" w:cstheme="majorBidi"/>
                <w:sz w:val="28"/>
                <w:szCs w:val="28"/>
                <w:rtl/>
              </w:rPr>
              <w:t xml:space="preserve"> العادات الخاطئة في </w:t>
            </w:r>
            <w:proofErr w:type="spellStart"/>
            <w:r w:rsidRPr="00D52EDD">
              <w:rPr>
                <w:rFonts w:asciiTheme="majorBidi" w:hAnsiTheme="majorBidi" w:cstheme="majorBidi"/>
                <w:sz w:val="28"/>
                <w:szCs w:val="28"/>
                <w:rtl/>
              </w:rPr>
              <w:t>اثناء</w:t>
            </w:r>
            <w:proofErr w:type="spellEnd"/>
            <w:r w:rsidRPr="00D52EDD">
              <w:rPr>
                <w:rFonts w:asciiTheme="majorBidi" w:hAnsiTheme="majorBidi" w:cstheme="majorBidi"/>
                <w:sz w:val="28"/>
                <w:szCs w:val="28"/>
                <w:rtl/>
              </w:rPr>
              <w:t xml:space="preserve"> الجلوس ، فضلاً عن قياسات الرحلات غير النظامية لعمر التلميذة ، وعدم أخذ دروس التربية الرياضية المخصصة لهم والتي تعمل على تقويم قوام التلميذة في </w:t>
            </w:r>
            <w:proofErr w:type="spellStart"/>
            <w:r w:rsidRPr="00D52EDD">
              <w:rPr>
                <w:rFonts w:asciiTheme="majorBidi" w:hAnsiTheme="majorBidi" w:cstheme="majorBidi"/>
                <w:sz w:val="28"/>
                <w:szCs w:val="28"/>
                <w:rtl/>
              </w:rPr>
              <w:t>اثناء</w:t>
            </w:r>
            <w:proofErr w:type="spellEnd"/>
            <w:r w:rsidRPr="00D52EDD">
              <w:rPr>
                <w:rFonts w:asciiTheme="majorBidi" w:hAnsiTheme="majorBidi" w:cstheme="majorBidi"/>
                <w:sz w:val="28"/>
                <w:szCs w:val="28"/>
                <w:rtl/>
              </w:rPr>
              <w:t xml:space="preserve"> جلوسها الطويل في الصف. </w:t>
            </w:r>
            <w:proofErr w:type="spellStart"/>
            <w:r w:rsidRPr="00D52EDD">
              <w:rPr>
                <w:rFonts w:asciiTheme="majorBidi" w:hAnsiTheme="majorBidi" w:cstheme="majorBidi"/>
                <w:sz w:val="28"/>
                <w:szCs w:val="28"/>
                <w:rtl/>
              </w:rPr>
              <w:t>ان</w:t>
            </w:r>
            <w:proofErr w:type="spellEnd"/>
            <w:r w:rsidRPr="00D52EDD">
              <w:rPr>
                <w:rFonts w:asciiTheme="majorBidi" w:hAnsiTheme="majorBidi" w:cstheme="majorBidi"/>
                <w:sz w:val="28"/>
                <w:szCs w:val="28"/>
                <w:rtl/>
              </w:rPr>
              <w:t xml:space="preserve"> عدم الاهتمام بهذه الفئة العمرية الصغيرة والتي من السهولة </w:t>
            </w:r>
            <w:proofErr w:type="spellStart"/>
            <w:r w:rsidRPr="00D52EDD">
              <w:rPr>
                <w:rFonts w:asciiTheme="majorBidi" w:hAnsiTheme="majorBidi" w:cstheme="majorBidi"/>
                <w:sz w:val="28"/>
                <w:szCs w:val="28"/>
                <w:rtl/>
              </w:rPr>
              <w:t>ازالة</w:t>
            </w:r>
            <w:proofErr w:type="spellEnd"/>
            <w:r w:rsidRPr="00D52EDD">
              <w:rPr>
                <w:rFonts w:asciiTheme="majorBidi" w:hAnsiTheme="majorBidi" w:cstheme="majorBidi"/>
                <w:sz w:val="28"/>
                <w:szCs w:val="28"/>
                <w:rtl/>
              </w:rPr>
              <w:t xml:space="preserve"> التشوه منهم من قبل المختصين التي قد تؤدي </w:t>
            </w:r>
            <w:proofErr w:type="spellStart"/>
            <w:r w:rsidRPr="00D52EDD">
              <w:rPr>
                <w:rFonts w:asciiTheme="majorBidi" w:hAnsiTheme="majorBidi" w:cstheme="majorBidi"/>
                <w:sz w:val="28"/>
                <w:szCs w:val="28"/>
                <w:rtl/>
              </w:rPr>
              <w:t>الى</w:t>
            </w:r>
            <w:proofErr w:type="spellEnd"/>
            <w:r w:rsidRPr="00D52EDD">
              <w:rPr>
                <w:rFonts w:asciiTheme="majorBidi" w:hAnsiTheme="majorBidi" w:cstheme="majorBidi"/>
                <w:sz w:val="28"/>
                <w:szCs w:val="28"/>
                <w:rtl/>
              </w:rPr>
              <w:t xml:space="preserve"> حدوث مضاعفات تخلق لدى الفتاة عند ذهابها </w:t>
            </w:r>
            <w:proofErr w:type="spellStart"/>
            <w:r w:rsidRPr="00D52EDD">
              <w:rPr>
                <w:rFonts w:asciiTheme="majorBidi" w:hAnsiTheme="majorBidi" w:cstheme="majorBidi"/>
                <w:sz w:val="28"/>
                <w:szCs w:val="28"/>
                <w:rtl/>
              </w:rPr>
              <w:t>الى</w:t>
            </w:r>
            <w:proofErr w:type="spellEnd"/>
            <w:r w:rsidRPr="00D52EDD">
              <w:rPr>
                <w:rFonts w:asciiTheme="majorBidi" w:hAnsiTheme="majorBidi" w:cstheme="majorBidi"/>
                <w:sz w:val="28"/>
                <w:szCs w:val="28"/>
                <w:rtl/>
              </w:rPr>
              <w:t xml:space="preserve"> المرحلة الثانوية ظروفاً نفسية صعبة تؤثر على تصرفها وسلوكها في الحياة.</w:t>
            </w:r>
          </w:p>
          <w:p w:rsidR="00D52EDD" w:rsidRPr="00D52EDD" w:rsidRDefault="00D52EDD" w:rsidP="00D52EDD">
            <w:pPr>
              <w:ind w:firstLine="567"/>
              <w:jc w:val="lowKashida"/>
              <w:rPr>
                <w:rFonts w:asciiTheme="majorBidi" w:hAnsiTheme="majorBidi" w:cstheme="majorBidi"/>
                <w:sz w:val="28"/>
                <w:szCs w:val="28"/>
                <w:rtl/>
              </w:rPr>
            </w:pPr>
            <w:r w:rsidRPr="00D52EDD">
              <w:rPr>
                <w:rFonts w:asciiTheme="majorBidi" w:hAnsiTheme="majorBidi" w:cstheme="majorBidi"/>
                <w:sz w:val="28"/>
                <w:szCs w:val="28"/>
                <w:rtl/>
              </w:rPr>
              <w:t xml:space="preserve">يهدف البحث للفئة العمرية (9-12) سنة </w:t>
            </w:r>
            <w:proofErr w:type="spellStart"/>
            <w:r w:rsidRPr="00D52EDD">
              <w:rPr>
                <w:rFonts w:asciiTheme="majorBidi" w:hAnsiTheme="majorBidi" w:cstheme="majorBidi"/>
                <w:sz w:val="28"/>
                <w:szCs w:val="28"/>
                <w:rtl/>
              </w:rPr>
              <w:t>الى</w:t>
            </w:r>
            <w:proofErr w:type="spellEnd"/>
            <w:r w:rsidRPr="00D52EDD">
              <w:rPr>
                <w:rFonts w:asciiTheme="majorBidi" w:hAnsiTheme="majorBidi" w:cstheme="majorBidi"/>
                <w:sz w:val="28"/>
                <w:szCs w:val="28"/>
                <w:rtl/>
              </w:rPr>
              <w:t xml:space="preserve"> :</w:t>
            </w:r>
          </w:p>
          <w:p w:rsidR="00D52EDD" w:rsidRPr="00D52EDD" w:rsidRDefault="00D52EDD" w:rsidP="00D52EDD">
            <w:pPr>
              <w:tabs>
                <w:tab w:val="left" w:pos="566"/>
              </w:tabs>
              <w:ind w:left="566" w:hanging="567"/>
              <w:jc w:val="lowKashida"/>
              <w:rPr>
                <w:rFonts w:asciiTheme="majorBidi" w:hAnsiTheme="majorBidi" w:cstheme="majorBidi"/>
                <w:sz w:val="28"/>
                <w:szCs w:val="28"/>
                <w:rtl/>
              </w:rPr>
            </w:pPr>
            <w:r w:rsidRPr="00D52EDD">
              <w:rPr>
                <w:rFonts w:asciiTheme="majorBidi" w:hAnsiTheme="majorBidi" w:cstheme="majorBidi"/>
                <w:sz w:val="28"/>
                <w:szCs w:val="28"/>
                <w:rtl/>
              </w:rPr>
              <w:t>1.</w:t>
            </w:r>
            <w:r w:rsidRPr="00D52EDD">
              <w:rPr>
                <w:rFonts w:asciiTheme="majorBidi" w:hAnsiTheme="majorBidi" w:cstheme="majorBidi"/>
                <w:sz w:val="28"/>
                <w:szCs w:val="28"/>
                <w:rtl/>
              </w:rPr>
              <w:tab/>
              <w:t>معرفة نسبة المصابات بتشوهات العمود الفقري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 xml:space="preserve">،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w:t>
            </w:r>
          </w:p>
          <w:p w:rsidR="00D52EDD" w:rsidRPr="00D52EDD" w:rsidRDefault="00D52EDD" w:rsidP="00D52EDD">
            <w:pPr>
              <w:tabs>
                <w:tab w:val="left" w:pos="566"/>
              </w:tabs>
              <w:ind w:left="566" w:hanging="567"/>
              <w:jc w:val="lowKashida"/>
              <w:rPr>
                <w:rFonts w:asciiTheme="majorBidi" w:hAnsiTheme="majorBidi" w:cstheme="majorBidi"/>
                <w:sz w:val="28"/>
                <w:szCs w:val="28"/>
                <w:rtl/>
              </w:rPr>
            </w:pPr>
            <w:r w:rsidRPr="00D52EDD">
              <w:rPr>
                <w:rFonts w:asciiTheme="majorBidi" w:hAnsiTheme="majorBidi" w:cstheme="majorBidi"/>
                <w:sz w:val="28"/>
                <w:szCs w:val="28"/>
                <w:rtl/>
              </w:rPr>
              <w:t xml:space="preserve">2. </w:t>
            </w:r>
            <w:r w:rsidRPr="00D52EDD">
              <w:rPr>
                <w:rFonts w:asciiTheme="majorBidi" w:hAnsiTheme="majorBidi" w:cstheme="majorBidi"/>
                <w:sz w:val="28"/>
                <w:szCs w:val="28"/>
                <w:rtl/>
              </w:rPr>
              <w:tab/>
              <w:t>تحديد درجة التشوهات للعمود الفقري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 xml:space="preserve">،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 .</w:t>
            </w:r>
          </w:p>
          <w:p w:rsidR="00D52EDD" w:rsidRPr="00D52EDD" w:rsidRDefault="00D52EDD" w:rsidP="00D52EDD">
            <w:pPr>
              <w:tabs>
                <w:tab w:val="left" w:pos="566"/>
              </w:tabs>
              <w:ind w:left="566" w:hanging="567"/>
              <w:jc w:val="lowKashida"/>
              <w:rPr>
                <w:rFonts w:asciiTheme="majorBidi" w:hAnsiTheme="majorBidi" w:cstheme="majorBidi"/>
                <w:sz w:val="28"/>
                <w:szCs w:val="28"/>
                <w:rtl/>
              </w:rPr>
            </w:pPr>
            <w:r w:rsidRPr="00D52EDD">
              <w:rPr>
                <w:rFonts w:asciiTheme="majorBidi" w:hAnsiTheme="majorBidi" w:cstheme="majorBidi"/>
                <w:sz w:val="28"/>
                <w:szCs w:val="28"/>
                <w:rtl/>
              </w:rPr>
              <w:t xml:space="preserve">3. </w:t>
            </w:r>
            <w:r w:rsidRPr="00D52EDD">
              <w:rPr>
                <w:rFonts w:asciiTheme="majorBidi" w:hAnsiTheme="majorBidi" w:cstheme="majorBidi"/>
                <w:sz w:val="28"/>
                <w:szCs w:val="28"/>
                <w:rtl/>
              </w:rPr>
              <w:tab/>
              <w:t xml:space="preserve">تحديد قيم بعض القدرات الوظيفية </w:t>
            </w:r>
            <w:proofErr w:type="spellStart"/>
            <w:r w:rsidRPr="00D52EDD">
              <w:rPr>
                <w:rFonts w:asciiTheme="majorBidi" w:hAnsiTheme="majorBidi" w:cstheme="majorBidi"/>
                <w:sz w:val="28"/>
                <w:szCs w:val="28"/>
                <w:rtl/>
              </w:rPr>
              <w:t>للاجهزة</w:t>
            </w:r>
            <w:proofErr w:type="spellEnd"/>
            <w:r w:rsidRPr="00D52EDD">
              <w:rPr>
                <w:rFonts w:asciiTheme="majorBidi" w:hAnsiTheme="majorBidi" w:cstheme="majorBidi"/>
                <w:sz w:val="28"/>
                <w:szCs w:val="28"/>
                <w:rtl/>
              </w:rPr>
              <w:t xml:space="preserve"> (الدوران - التنفسي – العصبي).</w:t>
            </w:r>
          </w:p>
          <w:p w:rsidR="00D52EDD" w:rsidRPr="00D52EDD" w:rsidRDefault="00D52EDD" w:rsidP="00D52EDD">
            <w:pPr>
              <w:tabs>
                <w:tab w:val="left" w:pos="566"/>
              </w:tabs>
              <w:ind w:left="566" w:hanging="567"/>
              <w:jc w:val="lowKashida"/>
              <w:rPr>
                <w:rFonts w:asciiTheme="majorBidi" w:hAnsiTheme="majorBidi" w:cstheme="majorBidi"/>
                <w:sz w:val="28"/>
                <w:szCs w:val="28"/>
                <w:rtl/>
              </w:rPr>
            </w:pPr>
            <w:r w:rsidRPr="00D52EDD">
              <w:rPr>
                <w:rFonts w:asciiTheme="majorBidi" w:hAnsiTheme="majorBidi" w:cstheme="majorBidi"/>
                <w:sz w:val="28"/>
                <w:szCs w:val="28"/>
                <w:rtl/>
              </w:rPr>
              <w:t xml:space="preserve">4. </w:t>
            </w:r>
            <w:r w:rsidRPr="00D52EDD">
              <w:rPr>
                <w:rFonts w:asciiTheme="majorBidi" w:hAnsiTheme="majorBidi" w:cstheme="majorBidi"/>
                <w:sz w:val="28"/>
                <w:szCs w:val="28"/>
                <w:rtl/>
              </w:rPr>
              <w:tab/>
              <w:t xml:space="preserve">تحديد مستوى </w:t>
            </w:r>
            <w:proofErr w:type="spellStart"/>
            <w:r w:rsidRPr="00D52EDD">
              <w:rPr>
                <w:rFonts w:asciiTheme="majorBidi" w:hAnsiTheme="majorBidi" w:cstheme="majorBidi"/>
                <w:sz w:val="28"/>
                <w:szCs w:val="28"/>
                <w:rtl/>
              </w:rPr>
              <w:t>اداء</w:t>
            </w:r>
            <w:proofErr w:type="spellEnd"/>
            <w:r w:rsidRPr="00D52EDD">
              <w:rPr>
                <w:rFonts w:asciiTheme="majorBidi" w:hAnsiTheme="majorBidi" w:cstheme="majorBidi"/>
                <w:sz w:val="28"/>
                <w:szCs w:val="28"/>
                <w:rtl/>
              </w:rPr>
              <w:t xml:space="preserve"> العينة قيد البحث في فعاليات الركض (المسافات القصيرة، المتوسطة).</w:t>
            </w:r>
          </w:p>
          <w:p w:rsidR="00D52EDD" w:rsidRPr="00D52EDD" w:rsidRDefault="00D52EDD" w:rsidP="00D52EDD">
            <w:pPr>
              <w:pStyle w:val="a5"/>
              <w:ind w:right="-142"/>
              <w:rPr>
                <w:rFonts w:asciiTheme="majorBidi" w:hAnsiTheme="majorBidi" w:cstheme="majorBidi"/>
                <w:sz w:val="28"/>
                <w:szCs w:val="28"/>
                <w:rtl/>
              </w:rPr>
            </w:pPr>
            <w:r w:rsidRPr="00D52EDD">
              <w:rPr>
                <w:rFonts w:asciiTheme="majorBidi" w:hAnsiTheme="majorBidi" w:cstheme="majorBidi"/>
                <w:sz w:val="28"/>
                <w:szCs w:val="28"/>
                <w:rtl/>
              </w:rPr>
              <w:t xml:space="preserve">5. </w:t>
            </w:r>
            <w:r w:rsidRPr="00D52EDD">
              <w:rPr>
                <w:rFonts w:asciiTheme="majorBidi" w:hAnsiTheme="majorBidi" w:cstheme="majorBidi"/>
                <w:sz w:val="28"/>
                <w:szCs w:val="28"/>
                <w:rtl/>
              </w:rPr>
              <w:tab/>
              <w:t>التعرف على درجة تشوهات العمود الفقري وبعض القدرات الوظيفية قيد البحث.</w:t>
            </w:r>
          </w:p>
          <w:p w:rsidR="00D52EDD" w:rsidRPr="00D52EDD" w:rsidRDefault="00D52EDD" w:rsidP="00D52EDD">
            <w:pPr>
              <w:tabs>
                <w:tab w:val="left" w:pos="566"/>
              </w:tabs>
              <w:ind w:left="566" w:hanging="567"/>
              <w:jc w:val="lowKashida"/>
              <w:rPr>
                <w:rFonts w:asciiTheme="majorBidi" w:hAnsiTheme="majorBidi" w:cstheme="majorBidi"/>
                <w:sz w:val="28"/>
                <w:szCs w:val="28"/>
                <w:rtl/>
              </w:rPr>
            </w:pPr>
            <w:r w:rsidRPr="00D52EDD">
              <w:rPr>
                <w:rFonts w:asciiTheme="majorBidi" w:hAnsiTheme="majorBidi" w:cstheme="majorBidi"/>
                <w:sz w:val="28"/>
                <w:szCs w:val="28"/>
                <w:rtl/>
              </w:rPr>
              <w:t xml:space="preserve">6. </w:t>
            </w:r>
            <w:r w:rsidRPr="00D52EDD">
              <w:rPr>
                <w:rFonts w:asciiTheme="majorBidi" w:hAnsiTheme="majorBidi" w:cstheme="majorBidi"/>
                <w:sz w:val="28"/>
                <w:szCs w:val="28"/>
                <w:rtl/>
              </w:rPr>
              <w:tab/>
              <w:t xml:space="preserve">التعرف على تشوهات العمود الفقري </w:t>
            </w:r>
            <w:proofErr w:type="spellStart"/>
            <w:r w:rsidRPr="00D52EDD">
              <w:rPr>
                <w:rFonts w:asciiTheme="majorBidi" w:hAnsiTheme="majorBidi" w:cstheme="majorBidi"/>
                <w:sz w:val="28"/>
                <w:szCs w:val="28"/>
                <w:rtl/>
              </w:rPr>
              <w:t>والاداء</w:t>
            </w:r>
            <w:proofErr w:type="spellEnd"/>
            <w:r w:rsidRPr="00D52EDD">
              <w:rPr>
                <w:rFonts w:asciiTheme="majorBidi" w:hAnsiTheme="majorBidi" w:cstheme="majorBidi"/>
                <w:sz w:val="28"/>
                <w:szCs w:val="28"/>
                <w:rtl/>
              </w:rPr>
              <w:t xml:space="preserve"> في فعاليات الركض (المسافات القصيرة والمتوسطة) للعينة قيد البحث.</w:t>
            </w:r>
          </w:p>
          <w:p w:rsidR="00D52EDD" w:rsidRPr="00D52EDD" w:rsidRDefault="00D52EDD" w:rsidP="00D52EDD">
            <w:pPr>
              <w:tabs>
                <w:tab w:val="left" w:pos="566"/>
              </w:tabs>
              <w:ind w:left="566" w:hanging="567"/>
              <w:jc w:val="lowKashida"/>
              <w:rPr>
                <w:rFonts w:asciiTheme="majorBidi" w:hAnsiTheme="majorBidi" w:cstheme="majorBidi"/>
                <w:sz w:val="28"/>
                <w:szCs w:val="28"/>
                <w:rtl/>
              </w:rPr>
            </w:pPr>
            <w:r w:rsidRPr="00D52EDD">
              <w:rPr>
                <w:rFonts w:asciiTheme="majorBidi" w:hAnsiTheme="majorBidi" w:cstheme="majorBidi"/>
                <w:sz w:val="28"/>
                <w:szCs w:val="28"/>
                <w:rtl/>
              </w:rPr>
              <w:t xml:space="preserve">7. </w:t>
            </w:r>
            <w:r w:rsidRPr="00D52EDD">
              <w:rPr>
                <w:rFonts w:asciiTheme="majorBidi" w:hAnsiTheme="majorBidi" w:cstheme="majorBidi"/>
                <w:sz w:val="28"/>
                <w:szCs w:val="28"/>
                <w:rtl/>
              </w:rPr>
              <w:tab/>
              <w:t xml:space="preserve">التعرف على القدرات الوظيفية قيد البحث </w:t>
            </w:r>
            <w:proofErr w:type="spellStart"/>
            <w:r w:rsidRPr="00D52EDD">
              <w:rPr>
                <w:rFonts w:asciiTheme="majorBidi" w:hAnsiTheme="majorBidi" w:cstheme="majorBidi"/>
                <w:sz w:val="28"/>
                <w:szCs w:val="28"/>
                <w:rtl/>
              </w:rPr>
              <w:t>واداء</w:t>
            </w:r>
            <w:proofErr w:type="spellEnd"/>
            <w:r w:rsidRPr="00D52EDD">
              <w:rPr>
                <w:rFonts w:asciiTheme="majorBidi" w:hAnsiTheme="majorBidi" w:cstheme="majorBidi"/>
                <w:sz w:val="28"/>
                <w:szCs w:val="28"/>
                <w:rtl/>
              </w:rPr>
              <w:t xml:space="preserve"> فعاليات الركض (المسافات القصيرة، المتوسطة).</w:t>
            </w:r>
          </w:p>
          <w:p w:rsidR="00D52EDD" w:rsidRPr="00D52EDD" w:rsidRDefault="00D52EDD" w:rsidP="00D52EDD">
            <w:pPr>
              <w:ind w:firstLine="567"/>
              <w:jc w:val="lowKashida"/>
              <w:rPr>
                <w:rFonts w:asciiTheme="majorBidi" w:hAnsiTheme="majorBidi" w:cstheme="majorBidi"/>
                <w:sz w:val="28"/>
                <w:szCs w:val="28"/>
                <w:rtl/>
              </w:rPr>
            </w:pPr>
            <w:proofErr w:type="spellStart"/>
            <w:r w:rsidRPr="00D52EDD">
              <w:rPr>
                <w:rFonts w:asciiTheme="majorBidi" w:hAnsiTheme="majorBidi" w:cstheme="majorBidi"/>
                <w:sz w:val="28"/>
                <w:szCs w:val="28"/>
                <w:rtl/>
              </w:rPr>
              <w:t>اما</w:t>
            </w:r>
            <w:proofErr w:type="spellEnd"/>
            <w:r w:rsidRPr="00D52EDD">
              <w:rPr>
                <w:rFonts w:asciiTheme="majorBidi" w:hAnsiTheme="majorBidi" w:cstheme="majorBidi"/>
                <w:sz w:val="28"/>
                <w:szCs w:val="28"/>
                <w:rtl/>
              </w:rPr>
              <w:t xml:space="preserve"> فرضيات البحث فهي:</w:t>
            </w:r>
          </w:p>
          <w:p w:rsidR="00D52EDD" w:rsidRPr="00D52EDD" w:rsidRDefault="00D52EDD" w:rsidP="00D52EDD">
            <w:pPr>
              <w:tabs>
                <w:tab w:val="left" w:pos="566"/>
              </w:tabs>
              <w:ind w:left="566" w:hanging="567"/>
              <w:jc w:val="lowKashida"/>
              <w:rPr>
                <w:rFonts w:asciiTheme="majorBidi" w:hAnsiTheme="majorBidi" w:cstheme="majorBidi"/>
                <w:sz w:val="28"/>
                <w:szCs w:val="28"/>
                <w:rtl/>
              </w:rPr>
            </w:pPr>
            <w:r w:rsidRPr="00D52EDD">
              <w:rPr>
                <w:rFonts w:asciiTheme="majorBidi" w:hAnsiTheme="majorBidi" w:cstheme="majorBidi"/>
                <w:sz w:val="28"/>
                <w:szCs w:val="28"/>
                <w:rtl/>
              </w:rPr>
              <w:t>1.</w:t>
            </w:r>
            <w:r w:rsidRPr="00D52EDD">
              <w:rPr>
                <w:rFonts w:asciiTheme="majorBidi" w:hAnsiTheme="majorBidi" w:cstheme="majorBidi"/>
                <w:sz w:val="28"/>
                <w:szCs w:val="28"/>
                <w:rtl/>
              </w:rPr>
              <w:tab/>
              <w:t xml:space="preserve">لا توجد علاقة بين تشوه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 xml:space="preserve"> للفئات العمرية (9-12) سنة وبعض القدرات الوظيفية </w:t>
            </w:r>
            <w:proofErr w:type="spellStart"/>
            <w:r w:rsidRPr="00D52EDD">
              <w:rPr>
                <w:rFonts w:asciiTheme="majorBidi" w:hAnsiTheme="majorBidi" w:cstheme="majorBidi"/>
                <w:sz w:val="28"/>
                <w:szCs w:val="28"/>
                <w:rtl/>
              </w:rPr>
              <w:t>للاجهزة</w:t>
            </w:r>
            <w:proofErr w:type="spellEnd"/>
            <w:r w:rsidRPr="00D52EDD">
              <w:rPr>
                <w:rFonts w:asciiTheme="majorBidi" w:hAnsiTheme="majorBidi" w:cstheme="majorBidi"/>
                <w:sz w:val="28"/>
                <w:szCs w:val="28"/>
                <w:rtl/>
              </w:rPr>
              <w:t xml:space="preserve"> الحيوية (في المتغيرات للعينة قيد الدراسة) للفئات العمرية (9-12) سنة.</w:t>
            </w:r>
          </w:p>
          <w:p w:rsidR="00D52EDD" w:rsidRPr="00D52EDD" w:rsidRDefault="00D52EDD" w:rsidP="00D52EDD">
            <w:pPr>
              <w:tabs>
                <w:tab w:val="left" w:pos="566"/>
              </w:tabs>
              <w:ind w:left="566" w:hanging="567"/>
              <w:jc w:val="lowKashida"/>
              <w:rPr>
                <w:rFonts w:asciiTheme="majorBidi" w:hAnsiTheme="majorBidi" w:cstheme="majorBidi"/>
                <w:sz w:val="28"/>
                <w:szCs w:val="28"/>
                <w:rtl/>
              </w:rPr>
            </w:pPr>
            <w:r w:rsidRPr="00D52EDD">
              <w:rPr>
                <w:rFonts w:asciiTheme="majorBidi" w:hAnsiTheme="majorBidi" w:cstheme="majorBidi"/>
                <w:sz w:val="28"/>
                <w:szCs w:val="28"/>
                <w:rtl/>
              </w:rPr>
              <w:t>2.</w:t>
            </w:r>
            <w:r w:rsidRPr="00D52EDD">
              <w:rPr>
                <w:rFonts w:asciiTheme="majorBidi" w:hAnsiTheme="majorBidi" w:cstheme="majorBidi"/>
                <w:sz w:val="28"/>
                <w:szCs w:val="28"/>
                <w:rtl/>
              </w:rPr>
              <w:tab/>
              <w:t xml:space="preserve">لا توجد علاقة بين تشوه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 xml:space="preserve"> للفئات العمرية (9-12) سنة </w:t>
            </w:r>
            <w:proofErr w:type="spellStart"/>
            <w:r w:rsidRPr="00D52EDD">
              <w:rPr>
                <w:rFonts w:asciiTheme="majorBidi" w:hAnsiTheme="majorBidi" w:cstheme="majorBidi"/>
                <w:sz w:val="28"/>
                <w:szCs w:val="28"/>
                <w:rtl/>
              </w:rPr>
              <w:t>واداء</w:t>
            </w:r>
            <w:proofErr w:type="spellEnd"/>
            <w:r w:rsidRPr="00D52EDD">
              <w:rPr>
                <w:rFonts w:asciiTheme="majorBidi" w:hAnsiTheme="majorBidi" w:cstheme="majorBidi"/>
                <w:sz w:val="28"/>
                <w:szCs w:val="28"/>
                <w:rtl/>
              </w:rPr>
              <w:t xml:space="preserve"> العينة في فعاليتي </w:t>
            </w:r>
            <w:proofErr w:type="spellStart"/>
            <w:r w:rsidRPr="00D52EDD">
              <w:rPr>
                <w:rFonts w:asciiTheme="majorBidi" w:hAnsiTheme="majorBidi" w:cstheme="majorBidi"/>
                <w:sz w:val="28"/>
                <w:szCs w:val="28"/>
                <w:rtl/>
              </w:rPr>
              <w:t>الاركاض</w:t>
            </w:r>
            <w:proofErr w:type="spellEnd"/>
            <w:r w:rsidRPr="00D52EDD">
              <w:rPr>
                <w:rFonts w:asciiTheme="majorBidi" w:hAnsiTheme="majorBidi" w:cstheme="majorBidi"/>
                <w:sz w:val="28"/>
                <w:szCs w:val="28"/>
                <w:rtl/>
              </w:rPr>
              <w:t xml:space="preserve"> 100م ، 800م للفئات العمرية (9-12) سنة للعينة قيد الدراسة.</w:t>
            </w:r>
          </w:p>
          <w:p w:rsidR="00D52EDD" w:rsidRPr="00D52EDD" w:rsidRDefault="00D52EDD" w:rsidP="00D52EDD">
            <w:pPr>
              <w:tabs>
                <w:tab w:val="left" w:pos="566"/>
              </w:tabs>
              <w:ind w:left="566" w:hanging="567"/>
              <w:jc w:val="lowKashida"/>
              <w:rPr>
                <w:rFonts w:asciiTheme="majorBidi" w:hAnsiTheme="majorBidi" w:cstheme="majorBidi"/>
                <w:sz w:val="28"/>
                <w:szCs w:val="28"/>
                <w:rtl/>
              </w:rPr>
            </w:pPr>
            <w:r w:rsidRPr="00D52EDD">
              <w:rPr>
                <w:rFonts w:asciiTheme="majorBidi" w:hAnsiTheme="majorBidi" w:cstheme="majorBidi"/>
                <w:sz w:val="28"/>
                <w:szCs w:val="28"/>
                <w:rtl/>
              </w:rPr>
              <w:t>3.</w:t>
            </w:r>
            <w:r w:rsidRPr="00D52EDD">
              <w:rPr>
                <w:rFonts w:asciiTheme="majorBidi" w:hAnsiTheme="majorBidi" w:cstheme="majorBidi"/>
                <w:sz w:val="28"/>
                <w:szCs w:val="28"/>
                <w:rtl/>
              </w:rPr>
              <w:tab/>
              <w:t xml:space="preserve">لا توجد علاقة بين تشوه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 xml:space="preserve"> للعمود الفقري للفئات العمرية  وبعض القدرات الوظيفية </w:t>
            </w:r>
            <w:proofErr w:type="spellStart"/>
            <w:r w:rsidRPr="00D52EDD">
              <w:rPr>
                <w:rFonts w:asciiTheme="majorBidi" w:hAnsiTheme="majorBidi" w:cstheme="majorBidi"/>
                <w:sz w:val="28"/>
                <w:szCs w:val="28"/>
                <w:rtl/>
              </w:rPr>
              <w:t>للاجهزة</w:t>
            </w:r>
            <w:proofErr w:type="spellEnd"/>
            <w:r w:rsidRPr="00D52EDD">
              <w:rPr>
                <w:rFonts w:asciiTheme="majorBidi" w:hAnsiTheme="majorBidi" w:cstheme="majorBidi"/>
                <w:sz w:val="28"/>
                <w:szCs w:val="28"/>
                <w:rtl/>
              </w:rPr>
              <w:t xml:space="preserve"> الحيوية (في المتغيرات للعينة قيد الدراسة) للفئات العمرية (9-12) سنة.</w:t>
            </w:r>
          </w:p>
          <w:p w:rsidR="00D52EDD" w:rsidRPr="00D52EDD" w:rsidRDefault="00D52EDD" w:rsidP="00D52EDD">
            <w:pPr>
              <w:tabs>
                <w:tab w:val="left" w:pos="566"/>
              </w:tabs>
              <w:ind w:left="566" w:hanging="567"/>
              <w:jc w:val="lowKashida"/>
              <w:rPr>
                <w:rFonts w:asciiTheme="majorBidi" w:hAnsiTheme="majorBidi" w:cstheme="majorBidi"/>
                <w:sz w:val="28"/>
                <w:szCs w:val="28"/>
                <w:rtl/>
              </w:rPr>
            </w:pPr>
            <w:r w:rsidRPr="00D52EDD">
              <w:rPr>
                <w:rFonts w:asciiTheme="majorBidi" w:hAnsiTheme="majorBidi" w:cstheme="majorBidi"/>
                <w:sz w:val="28"/>
                <w:szCs w:val="28"/>
                <w:rtl/>
              </w:rPr>
              <w:t>4.</w:t>
            </w:r>
            <w:r w:rsidRPr="00D52EDD">
              <w:rPr>
                <w:rFonts w:asciiTheme="majorBidi" w:hAnsiTheme="majorBidi" w:cstheme="majorBidi"/>
                <w:sz w:val="28"/>
                <w:szCs w:val="28"/>
                <w:rtl/>
              </w:rPr>
              <w:tab/>
              <w:t xml:space="preserve">لا توجد علاقة بين تشوه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 xml:space="preserve"> للفئات العمرية (9-12) سنة </w:t>
            </w:r>
            <w:proofErr w:type="spellStart"/>
            <w:r w:rsidRPr="00D52EDD">
              <w:rPr>
                <w:rFonts w:asciiTheme="majorBidi" w:hAnsiTheme="majorBidi" w:cstheme="majorBidi"/>
                <w:sz w:val="28"/>
                <w:szCs w:val="28"/>
                <w:rtl/>
              </w:rPr>
              <w:t>واداء</w:t>
            </w:r>
            <w:proofErr w:type="spellEnd"/>
            <w:r w:rsidRPr="00D52EDD">
              <w:rPr>
                <w:rFonts w:asciiTheme="majorBidi" w:hAnsiTheme="majorBidi" w:cstheme="majorBidi"/>
                <w:sz w:val="28"/>
                <w:szCs w:val="28"/>
                <w:rtl/>
              </w:rPr>
              <w:t xml:space="preserve"> العينة في فعاليتي </w:t>
            </w:r>
            <w:proofErr w:type="spellStart"/>
            <w:r w:rsidRPr="00D52EDD">
              <w:rPr>
                <w:rFonts w:asciiTheme="majorBidi" w:hAnsiTheme="majorBidi" w:cstheme="majorBidi"/>
                <w:sz w:val="28"/>
                <w:szCs w:val="28"/>
                <w:rtl/>
              </w:rPr>
              <w:t>الاركاض</w:t>
            </w:r>
            <w:proofErr w:type="spellEnd"/>
            <w:r w:rsidRPr="00D52EDD">
              <w:rPr>
                <w:rFonts w:asciiTheme="majorBidi" w:hAnsiTheme="majorBidi" w:cstheme="majorBidi"/>
                <w:sz w:val="28"/>
                <w:szCs w:val="28"/>
                <w:rtl/>
              </w:rPr>
              <w:t xml:space="preserve"> 100م ، 800م للفئات العمرية (9-12) سنة للعينة قيد الدراسة.</w:t>
            </w:r>
          </w:p>
          <w:p w:rsidR="00D52EDD" w:rsidRPr="00D52EDD" w:rsidRDefault="00D52EDD" w:rsidP="00D52EDD">
            <w:pPr>
              <w:ind w:firstLine="567"/>
              <w:jc w:val="lowKashida"/>
              <w:rPr>
                <w:rFonts w:asciiTheme="majorBidi" w:hAnsiTheme="majorBidi" w:cstheme="majorBidi"/>
                <w:sz w:val="28"/>
                <w:szCs w:val="28"/>
                <w:rtl/>
              </w:rPr>
            </w:pPr>
            <w:r w:rsidRPr="00D52EDD">
              <w:rPr>
                <w:rFonts w:asciiTheme="majorBidi" w:hAnsiTheme="majorBidi" w:cstheme="majorBidi"/>
                <w:sz w:val="28"/>
                <w:szCs w:val="28"/>
                <w:rtl/>
              </w:rPr>
              <w:t xml:space="preserve">استخدمت الباحثة المنهج الوصفي – منهج البحث </w:t>
            </w:r>
            <w:proofErr w:type="spellStart"/>
            <w:r w:rsidRPr="00D52EDD">
              <w:rPr>
                <w:rFonts w:asciiTheme="majorBidi" w:hAnsiTheme="majorBidi" w:cstheme="majorBidi"/>
                <w:sz w:val="28"/>
                <w:szCs w:val="28"/>
                <w:rtl/>
              </w:rPr>
              <w:t>الارتباطي</w:t>
            </w:r>
            <w:proofErr w:type="spellEnd"/>
            <w:r w:rsidRPr="00D52EDD">
              <w:rPr>
                <w:rFonts w:asciiTheme="majorBidi" w:hAnsiTheme="majorBidi" w:cstheme="majorBidi"/>
                <w:sz w:val="28"/>
                <w:szCs w:val="28"/>
                <w:rtl/>
              </w:rPr>
              <w:t xml:space="preserve"> ، إذ شملت عينة البحث من التلميذات المصابات بتشوه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w:t>
            </w:r>
          </w:p>
          <w:p w:rsidR="00D52EDD" w:rsidRPr="00D52EDD" w:rsidRDefault="00D52EDD" w:rsidP="00D52EDD">
            <w:pPr>
              <w:ind w:firstLine="567"/>
              <w:jc w:val="lowKashida"/>
              <w:rPr>
                <w:rFonts w:asciiTheme="majorBidi" w:hAnsiTheme="majorBidi" w:cstheme="majorBidi"/>
                <w:sz w:val="28"/>
                <w:szCs w:val="28"/>
                <w:rtl/>
              </w:rPr>
            </w:pPr>
            <w:r w:rsidRPr="00D52EDD">
              <w:rPr>
                <w:rFonts w:asciiTheme="majorBidi" w:hAnsiTheme="majorBidi" w:cstheme="majorBidi"/>
                <w:sz w:val="28"/>
                <w:szCs w:val="28"/>
                <w:rtl/>
              </w:rPr>
              <w:t xml:space="preserve">وتشوه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 xml:space="preserve"> للفئات العمرية (9-12) سنة ، إذ شمل المجموع الكلي للتلميذات المصابات (4225) تلميذة من مجموع (9) مدارس ، </w:t>
            </w:r>
            <w:proofErr w:type="spellStart"/>
            <w:r w:rsidRPr="00D52EDD">
              <w:rPr>
                <w:rFonts w:asciiTheme="majorBidi" w:hAnsiTheme="majorBidi" w:cstheme="majorBidi"/>
                <w:sz w:val="28"/>
                <w:szCs w:val="28"/>
                <w:rtl/>
              </w:rPr>
              <w:t>اما</w:t>
            </w:r>
            <w:proofErr w:type="spellEnd"/>
            <w:r w:rsidRPr="00D52EDD">
              <w:rPr>
                <w:rFonts w:asciiTheme="majorBidi" w:hAnsiTheme="majorBidi" w:cstheme="majorBidi"/>
                <w:sz w:val="28"/>
                <w:szCs w:val="28"/>
                <w:rtl/>
              </w:rPr>
              <w:t xml:space="preserve"> العينة التي أُجريت الاختبارات البدنية عليها فقد شملت (224) تلميذة مصابة بتشوه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 xml:space="preserve"> وتشوه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 xml:space="preserve">، إذ بلغت نسبة العينة </w:t>
            </w:r>
            <w:proofErr w:type="spellStart"/>
            <w:r w:rsidRPr="00D52EDD">
              <w:rPr>
                <w:rFonts w:asciiTheme="majorBidi" w:hAnsiTheme="majorBidi" w:cstheme="majorBidi"/>
                <w:sz w:val="28"/>
                <w:szCs w:val="28"/>
                <w:rtl/>
              </w:rPr>
              <w:t>الى</w:t>
            </w:r>
            <w:proofErr w:type="spellEnd"/>
            <w:r w:rsidRPr="00D52EDD">
              <w:rPr>
                <w:rFonts w:asciiTheme="majorBidi" w:hAnsiTheme="majorBidi" w:cstheme="majorBidi"/>
                <w:sz w:val="28"/>
                <w:szCs w:val="28"/>
                <w:rtl/>
              </w:rPr>
              <w:t xml:space="preserve"> المجموع الكلي للمصابات (5.302%). وقد أُجريت الاختبارات البدنية عليهن في مدارسهن (مدرسة هاجر ، مدرسة شجرة الدر ، مدرسة الانتصار ، مدرسة </w:t>
            </w:r>
            <w:proofErr w:type="spellStart"/>
            <w:r w:rsidRPr="00D52EDD">
              <w:rPr>
                <w:rFonts w:asciiTheme="majorBidi" w:hAnsiTheme="majorBidi" w:cstheme="majorBidi"/>
                <w:sz w:val="28"/>
                <w:szCs w:val="28"/>
                <w:rtl/>
              </w:rPr>
              <w:t>الابطال</w:t>
            </w:r>
            <w:proofErr w:type="spellEnd"/>
            <w:r w:rsidRPr="00D52EDD">
              <w:rPr>
                <w:rFonts w:asciiTheme="majorBidi" w:hAnsiTheme="majorBidi" w:cstheme="majorBidi"/>
                <w:sz w:val="28"/>
                <w:szCs w:val="28"/>
                <w:rtl/>
              </w:rPr>
              <w:t xml:space="preserve"> ، مدرسة الهجرة ، مدرسة النيل ، مدرسة دجلة ، مدرسة المنصور التأسيسية ، مدرسة البحتري) بغداد / </w:t>
            </w:r>
            <w:proofErr w:type="spellStart"/>
            <w:r w:rsidRPr="00D52EDD">
              <w:rPr>
                <w:rFonts w:asciiTheme="majorBidi" w:hAnsiTheme="majorBidi" w:cstheme="majorBidi"/>
                <w:sz w:val="28"/>
                <w:szCs w:val="28"/>
                <w:rtl/>
              </w:rPr>
              <w:t>الكرخ</w:t>
            </w:r>
            <w:proofErr w:type="spellEnd"/>
            <w:r w:rsidRPr="00D52EDD">
              <w:rPr>
                <w:rFonts w:asciiTheme="majorBidi" w:hAnsiTheme="majorBidi" w:cstheme="majorBidi"/>
                <w:sz w:val="28"/>
                <w:szCs w:val="28"/>
                <w:rtl/>
              </w:rPr>
              <w:t xml:space="preserve"> </w:t>
            </w:r>
            <w:proofErr w:type="spellStart"/>
            <w:r w:rsidRPr="00D52EDD">
              <w:rPr>
                <w:rFonts w:asciiTheme="majorBidi" w:hAnsiTheme="majorBidi" w:cstheme="majorBidi"/>
                <w:sz w:val="28"/>
                <w:szCs w:val="28"/>
                <w:rtl/>
              </w:rPr>
              <w:t>الاولى</w:t>
            </w:r>
            <w:proofErr w:type="spellEnd"/>
            <w:r w:rsidRPr="00D52EDD">
              <w:rPr>
                <w:rFonts w:asciiTheme="majorBidi" w:hAnsiTheme="majorBidi" w:cstheme="majorBidi"/>
                <w:sz w:val="28"/>
                <w:szCs w:val="28"/>
                <w:rtl/>
              </w:rPr>
              <w:t>.</w:t>
            </w:r>
          </w:p>
          <w:p w:rsidR="00D52EDD" w:rsidRPr="00D52EDD" w:rsidRDefault="00D52EDD" w:rsidP="00D52EDD">
            <w:pPr>
              <w:jc w:val="lowKashida"/>
              <w:rPr>
                <w:rFonts w:asciiTheme="majorBidi" w:hAnsiTheme="majorBidi" w:cstheme="majorBidi"/>
                <w:sz w:val="28"/>
                <w:szCs w:val="28"/>
                <w:rtl/>
              </w:rPr>
            </w:pPr>
            <w:r w:rsidRPr="00D52EDD">
              <w:rPr>
                <w:rFonts w:asciiTheme="majorBidi" w:hAnsiTheme="majorBidi" w:cstheme="majorBidi"/>
                <w:sz w:val="28"/>
                <w:szCs w:val="28"/>
                <w:rtl/>
              </w:rPr>
              <w:t xml:space="preserve">وقد قُسمت العينة على أربع فئات عمرية فئة (9) سنوات من المصابات بتشوه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 xml:space="preserve"> وتشوه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 xml:space="preserve"> ، إذ بلغت العينة للمصابات بتشوه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 xml:space="preserve"> (26) مصابة، وتشوه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 xml:space="preserve"> (26) مصابة ، </w:t>
            </w:r>
            <w:proofErr w:type="spellStart"/>
            <w:r w:rsidRPr="00D52EDD">
              <w:rPr>
                <w:rFonts w:asciiTheme="majorBidi" w:hAnsiTheme="majorBidi" w:cstheme="majorBidi"/>
                <w:sz w:val="28"/>
                <w:szCs w:val="28"/>
                <w:rtl/>
              </w:rPr>
              <w:t>اما</w:t>
            </w:r>
            <w:proofErr w:type="spellEnd"/>
            <w:r w:rsidRPr="00D52EDD">
              <w:rPr>
                <w:rFonts w:asciiTheme="majorBidi" w:hAnsiTheme="majorBidi" w:cstheme="majorBidi"/>
                <w:sz w:val="28"/>
                <w:szCs w:val="28"/>
                <w:rtl/>
              </w:rPr>
              <w:t xml:space="preserve"> الفئة العمرية الثانية هي فئة (10) سنوات فقد بلغت عينة المصابات بتشوه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 xml:space="preserve"> (30) مصابة والمصابات بتشوه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 xml:space="preserve"> (30) مصابة. الفئة العمرية (11) سنة بلغت عدد العينة للمصابات بتشوه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 xml:space="preserve"> (24) مصابة وتشوه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 xml:space="preserve"> (24) مصابة، الفئة العمرية (12 سنة) بلغت عينة المصابات بتشوه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 xml:space="preserve"> (32) مصابة وتشوه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 xml:space="preserve"> (32) مصابة.</w:t>
            </w:r>
          </w:p>
          <w:p w:rsidR="00D52EDD" w:rsidRPr="00D52EDD" w:rsidRDefault="00D52EDD" w:rsidP="00D52EDD">
            <w:pPr>
              <w:jc w:val="lowKashida"/>
              <w:rPr>
                <w:rFonts w:asciiTheme="majorBidi" w:hAnsiTheme="majorBidi" w:cstheme="majorBidi"/>
                <w:sz w:val="28"/>
                <w:szCs w:val="28"/>
                <w:rtl/>
              </w:rPr>
            </w:pPr>
            <w:proofErr w:type="spellStart"/>
            <w:r w:rsidRPr="00D52EDD">
              <w:rPr>
                <w:rFonts w:asciiTheme="majorBidi" w:hAnsiTheme="majorBidi" w:cstheme="majorBidi"/>
                <w:sz w:val="28"/>
                <w:szCs w:val="28"/>
                <w:rtl/>
              </w:rPr>
              <w:t>اما</w:t>
            </w:r>
            <w:proofErr w:type="spellEnd"/>
            <w:r w:rsidRPr="00D52EDD">
              <w:rPr>
                <w:rFonts w:asciiTheme="majorBidi" w:hAnsiTheme="majorBidi" w:cstheme="majorBidi"/>
                <w:sz w:val="28"/>
                <w:szCs w:val="28"/>
                <w:rtl/>
              </w:rPr>
              <w:t xml:space="preserve"> الاختبارات فتمثلت باختبارات القياسات البشرية (قياس الوزن والطول) واختبارات </w:t>
            </w:r>
            <w:proofErr w:type="spellStart"/>
            <w:r w:rsidRPr="00D52EDD">
              <w:rPr>
                <w:rFonts w:asciiTheme="majorBidi" w:hAnsiTheme="majorBidi" w:cstheme="majorBidi"/>
                <w:sz w:val="28"/>
                <w:szCs w:val="28"/>
                <w:rtl/>
              </w:rPr>
              <w:t>قوامية</w:t>
            </w:r>
            <w:proofErr w:type="spellEnd"/>
            <w:r w:rsidRPr="00D52EDD">
              <w:rPr>
                <w:rFonts w:asciiTheme="majorBidi" w:hAnsiTheme="majorBidi" w:cstheme="majorBidi"/>
                <w:sz w:val="28"/>
                <w:szCs w:val="28"/>
                <w:rtl/>
              </w:rPr>
              <w:t xml:space="preserve"> هي قياس درجة تشوه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 xml:space="preserve"> وقياس درجة تشوه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 xml:space="preserve"> ، </w:t>
            </w:r>
            <w:proofErr w:type="spellStart"/>
            <w:r w:rsidRPr="00D52EDD">
              <w:rPr>
                <w:rFonts w:asciiTheme="majorBidi" w:hAnsiTheme="majorBidi" w:cstheme="majorBidi"/>
                <w:sz w:val="28"/>
                <w:szCs w:val="28"/>
                <w:rtl/>
              </w:rPr>
              <w:t>اما</w:t>
            </w:r>
            <w:proofErr w:type="spellEnd"/>
            <w:r w:rsidRPr="00D52EDD">
              <w:rPr>
                <w:rFonts w:asciiTheme="majorBidi" w:hAnsiTheme="majorBidi" w:cstheme="majorBidi"/>
                <w:sz w:val="28"/>
                <w:szCs w:val="28"/>
                <w:rtl/>
              </w:rPr>
              <w:t xml:space="preserve"> اختبارات جهاز الدوران فشملت اختبار التعب </w:t>
            </w:r>
            <w:proofErr w:type="spellStart"/>
            <w:r w:rsidRPr="00D52EDD">
              <w:rPr>
                <w:rFonts w:asciiTheme="majorBidi" w:hAnsiTheme="majorBidi" w:cstheme="majorBidi"/>
                <w:sz w:val="28"/>
                <w:szCs w:val="28"/>
                <w:rtl/>
              </w:rPr>
              <w:t>لكارلسون</w:t>
            </w:r>
            <w:proofErr w:type="spellEnd"/>
            <w:r w:rsidRPr="00D52EDD">
              <w:rPr>
                <w:rFonts w:asciiTheme="majorBidi" w:hAnsiTheme="majorBidi" w:cstheme="majorBidi"/>
                <w:sz w:val="28"/>
                <w:szCs w:val="28"/>
                <w:rtl/>
              </w:rPr>
              <w:t xml:space="preserve"> واختبار الخطورة لكلية </w:t>
            </w:r>
            <w:proofErr w:type="spellStart"/>
            <w:r w:rsidRPr="00D52EDD">
              <w:rPr>
                <w:rFonts w:asciiTheme="majorBidi" w:hAnsiTheme="majorBidi" w:cstheme="majorBidi"/>
                <w:sz w:val="28"/>
                <w:szCs w:val="28"/>
                <w:rtl/>
              </w:rPr>
              <w:t>كوينز</w:t>
            </w:r>
            <w:proofErr w:type="spellEnd"/>
            <w:r w:rsidRPr="00D52EDD">
              <w:rPr>
                <w:rFonts w:asciiTheme="majorBidi" w:hAnsiTheme="majorBidi" w:cstheme="majorBidi"/>
                <w:sz w:val="28"/>
                <w:szCs w:val="28"/>
                <w:rtl/>
              </w:rPr>
              <w:t xml:space="preserve"> ، </w:t>
            </w:r>
            <w:proofErr w:type="spellStart"/>
            <w:r w:rsidRPr="00D52EDD">
              <w:rPr>
                <w:rFonts w:asciiTheme="majorBidi" w:hAnsiTheme="majorBidi" w:cstheme="majorBidi"/>
                <w:sz w:val="28"/>
                <w:szCs w:val="28"/>
                <w:rtl/>
              </w:rPr>
              <w:t>اما</w:t>
            </w:r>
            <w:proofErr w:type="spellEnd"/>
            <w:r w:rsidRPr="00D52EDD">
              <w:rPr>
                <w:rFonts w:asciiTheme="majorBidi" w:hAnsiTheme="majorBidi" w:cstheme="majorBidi"/>
                <w:sz w:val="28"/>
                <w:szCs w:val="28"/>
                <w:rtl/>
              </w:rPr>
              <w:t xml:space="preserve"> اختبارات الجهاز التنفسي فكانت قياس السعة الحيوية بجهاز </w:t>
            </w:r>
            <w:proofErr w:type="spellStart"/>
            <w:r w:rsidRPr="00D52EDD">
              <w:rPr>
                <w:rFonts w:asciiTheme="majorBidi" w:hAnsiTheme="majorBidi" w:cstheme="majorBidi"/>
                <w:sz w:val="28"/>
                <w:szCs w:val="28"/>
                <w:rtl/>
              </w:rPr>
              <w:t>السبايروميتر</w:t>
            </w:r>
            <w:proofErr w:type="spellEnd"/>
            <w:r w:rsidRPr="00D52EDD">
              <w:rPr>
                <w:rFonts w:asciiTheme="majorBidi" w:hAnsiTheme="majorBidi" w:cstheme="majorBidi"/>
                <w:sz w:val="28"/>
                <w:szCs w:val="28"/>
                <w:rtl/>
              </w:rPr>
              <w:t xml:space="preserve"> ، اختبارات الجهاز العصبي وشملت اختبار </w:t>
            </w:r>
            <w:proofErr w:type="spellStart"/>
            <w:r w:rsidRPr="00D52EDD">
              <w:rPr>
                <w:rFonts w:asciiTheme="majorBidi" w:hAnsiTheme="majorBidi" w:cstheme="majorBidi"/>
                <w:sz w:val="28"/>
                <w:szCs w:val="28"/>
                <w:rtl/>
              </w:rPr>
              <w:t>الادراك</w:t>
            </w:r>
            <w:proofErr w:type="spellEnd"/>
            <w:r w:rsidRPr="00D52EDD">
              <w:rPr>
                <w:rFonts w:asciiTheme="majorBidi" w:hAnsiTheme="majorBidi" w:cstheme="majorBidi"/>
                <w:sz w:val="28"/>
                <w:szCs w:val="28"/>
                <w:rtl/>
              </w:rPr>
              <w:t xml:space="preserve"> الحسي – حركي ، </w:t>
            </w:r>
            <w:r w:rsidRPr="00D52EDD">
              <w:rPr>
                <w:rFonts w:asciiTheme="majorBidi" w:hAnsiTheme="majorBidi" w:cstheme="majorBidi"/>
                <w:sz w:val="28"/>
                <w:szCs w:val="28"/>
                <w:rtl/>
              </w:rPr>
              <w:lastRenderedPageBreak/>
              <w:t xml:space="preserve">اختبار </w:t>
            </w:r>
            <w:proofErr w:type="spellStart"/>
            <w:r w:rsidRPr="00D52EDD">
              <w:rPr>
                <w:rFonts w:asciiTheme="majorBidi" w:hAnsiTheme="majorBidi" w:cstheme="majorBidi"/>
                <w:sz w:val="28"/>
                <w:szCs w:val="28"/>
                <w:rtl/>
              </w:rPr>
              <w:t>الاحساس</w:t>
            </w:r>
            <w:proofErr w:type="spellEnd"/>
            <w:r w:rsidRPr="00D52EDD">
              <w:rPr>
                <w:rFonts w:asciiTheme="majorBidi" w:hAnsiTheme="majorBidi" w:cstheme="majorBidi"/>
                <w:sz w:val="28"/>
                <w:szCs w:val="28"/>
                <w:rtl/>
              </w:rPr>
              <w:t xml:space="preserve"> بالفراغ الخطي </w:t>
            </w:r>
            <w:proofErr w:type="spellStart"/>
            <w:r w:rsidRPr="00D52EDD">
              <w:rPr>
                <w:rFonts w:asciiTheme="majorBidi" w:hAnsiTheme="majorBidi" w:cstheme="majorBidi"/>
                <w:sz w:val="28"/>
                <w:szCs w:val="28"/>
                <w:rtl/>
              </w:rPr>
              <w:t>الافقي</w:t>
            </w:r>
            <w:proofErr w:type="spellEnd"/>
            <w:r w:rsidRPr="00D52EDD">
              <w:rPr>
                <w:rFonts w:asciiTheme="majorBidi" w:hAnsiTheme="majorBidi" w:cstheme="majorBidi"/>
                <w:sz w:val="28"/>
                <w:szCs w:val="28"/>
                <w:rtl/>
              </w:rPr>
              <w:t xml:space="preserve"> ، </w:t>
            </w:r>
            <w:proofErr w:type="spellStart"/>
            <w:r w:rsidRPr="00D52EDD">
              <w:rPr>
                <w:rFonts w:asciiTheme="majorBidi" w:hAnsiTheme="majorBidi" w:cstheme="majorBidi"/>
                <w:sz w:val="28"/>
                <w:szCs w:val="28"/>
                <w:rtl/>
              </w:rPr>
              <w:t>الاحساس</w:t>
            </w:r>
            <w:proofErr w:type="spellEnd"/>
            <w:r w:rsidRPr="00D52EDD">
              <w:rPr>
                <w:rFonts w:asciiTheme="majorBidi" w:hAnsiTheme="majorBidi" w:cstheme="majorBidi"/>
                <w:sz w:val="28"/>
                <w:szCs w:val="28"/>
                <w:rtl/>
              </w:rPr>
              <w:t xml:space="preserve"> بالفراغ الخطي الرأسي وتمت التجربة الاستطلاعية بتاريخ     7/2/2006 ولغاية 14/2/2006 على </w:t>
            </w:r>
            <w:proofErr w:type="spellStart"/>
            <w:r w:rsidRPr="00D52EDD">
              <w:rPr>
                <w:rFonts w:asciiTheme="majorBidi" w:hAnsiTheme="majorBidi" w:cstheme="majorBidi"/>
                <w:sz w:val="28"/>
                <w:szCs w:val="28"/>
                <w:rtl/>
              </w:rPr>
              <w:t>اربع</w:t>
            </w:r>
            <w:proofErr w:type="spellEnd"/>
            <w:r w:rsidRPr="00D52EDD">
              <w:rPr>
                <w:rFonts w:asciiTheme="majorBidi" w:hAnsiTheme="majorBidi" w:cstheme="majorBidi"/>
                <w:sz w:val="28"/>
                <w:szCs w:val="28"/>
                <w:rtl/>
              </w:rPr>
              <w:t xml:space="preserve"> عشرة تلميذة مصابة بتشوه </w:t>
            </w:r>
            <w:proofErr w:type="spellStart"/>
            <w:r w:rsidRPr="00D52EDD">
              <w:rPr>
                <w:rFonts w:asciiTheme="majorBidi" w:hAnsiTheme="majorBidi" w:cstheme="majorBidi"/>
                <w:sz w:val="28"/>
                <w:szCs w:val="28"/>
                <w:rtl/>
              </w:rPr>
              <w:t>الحداب</w:t>
            </w:r>
            <w:proofErr w:type="spellEnd"/>
            <w:r w:rsidRPr="00D52EDD">
              <w:rPr>
                <w:rFonts w:asciiTheme="majorBidi" w:hAnsiTheme="majorBidi" w:cstheme="majorBidi"/>
                <w:sz w:val="28"/>
                <w:szCs w:val="28"/>
                <w:rtl/>
              </w:rPr>
              <w:t xml:space="preserve"> وتشوه </w:t>
            </w:r>
            <w:proofErr w:type="spellStart"/>
            <w:r w:rsidRPr="00D52EDD">
              <w:rPr>
                <w:rFonts w:asciiTheme="majorBidi" w:hAnsiTheme="majorBidi" w:cstheme="majorBidi"/>
                <w:sz w:val="28"/>
                <w:szCs w:val="28"/>
                <w:rtl/>
              </w:rPr>
              <w:t>الجنف</w:t>
            </w:r>
            <w:proofErr w:type="spellEnd"/>
            <w:r w:rsidRPr="00D52EDD">
              <w:rPr>
                <w:rFonts w:asciiTheme="majorBidi" w:hAnsiTheme="majorBidi" w:cstheme="majorBidi"/>
                <w:sz w:val="28"/>
                <w:szCs w:val="28"/>
                <w:rtl/>
              </w:rPr>
              <w:t xml:space="preserve"> وقد </w:t>
            </w:r>
            <w:proofErr w:type="spellStart"/>
            <w:r w:rsidRPr="00D52EDD">
              <w:rPr>
                <w:rFonts w:asciiTheme="majorBidi" w:hAnsiTheme="majorBidi" w:cstheme="majorBidi"/>
                <w:sz w:val="28"/>
                <w:szCs w:val="28"/>
                <w:rtl/>
              </w:rPr>
              <w:t>أخترن</w:t>
            </w:r>
            <w:proofErr w:type="spellEnd"/>
            <w:r w:rsidRPr="00D52EDD">
              <w:rPr>
                <w:rFonts w:asciiTheme="majorBidi" w:hAnsiTheme="majorBidi" w:cstheme="majorBidi"/>
                <w:sz w:val="28"/>
                <w:szCs w:val="28"/>
                <w:rtl/>
              </w:rPr>
              <w:t xml:space="preserve"> بصورة عشوائية من التلميذات المصابات اللواتي استبعدن من التجربة، بعدها أجريت الاختبارات المذكورة </w:t>
            </w:r>
            <w:proofErr w:type="spellStart"/>
            <w:r w:rsidRPr="00D52EDD">
              <w:rPr>
                <w:rFonts w:asciiTheme="majorBidi" w:hAnsiTheme="majorBidi" w:cstheme="majorBidi"/>
                <w:sz w:val="28"/>
                <w:szCs w:val="28"/>
                <w:rtl/>
              </w:rPr>
              <w:t>اعلاه</w:t>
            </w:r>
            <w:proofErr w:type="spellEnd"/>
            <w:r w:rsidRPr="00D52EDD">
              <w:rPr>
                <w:rFonts w:asciiTheme="majorBidi" w:hAnsiTheme="majorBidi" w:cstheme="majorBidi"/>
                <w:sz w:val="28"/>
                <w:szCs w:val="28"/>
                <w:rtl/>
              </w:rPr>
              <w:t xml:space="preserve"> من تاريخ 15/2/2006  والى غاية  30/4/2006 وبمساعدة فريق العمل المساعد.</w:t>
            </w:r>
          </w:p>
          <w:p w:rsidR="00D52EDD" w:rsidRPr="00D52EDD" w:rsidRDefault="00D52EDD" w:rsidP="00D52EDD">
            <w:pPr>
              <w:pStyle w:val="20"/>
              <w:spacing w:line="240" w:lineRule="auto"/>
              <w:rPr>
                <w:rFonts w:asciiTheme="majorBidi" w:hAnsiTheme="majorBidi" w:cstheme="majorBidi"/>
                <w:sz w:val="28"/>
                <w:szCs w:val="28"/>
                <w:rtl/>
              </w:rPr>
            </w:pPr>
            <w:r w:rsidRPr="00D52EDD">
              <w:rPr>
                <w:rFonts w:asciiTheme="majorBidi" w:hAnsiTheme="majorBidi" w:cstheme="majorBidi"/>
                <w:sz w:val="28"/>
                <w:szCs w:val="28"/>
                <w:rtl/>
              </w:rPr>
              <w:t xml:space="preserve">وفي ضوء نتائج الاختبارات تم التوصل </w:t>
            </w:r>
            <w:proofErr w:type="spellStart"/>
            <w:r w:rsidRPr="00D52EDD">
              <w:rPr>
                <w:rFonts w:asciiTheme="majorBidi" w:hAnsiTheme="majorBidi" w:cstheme="majorBidi"/>
                <w:sz w:val="28"/>
                <w:szCs w:val="28"/>
                <w:rtl/>
              </w:rPr>
              <w:t>الى</w:t>
            </w:r>
            <w:proofErr w:type="spellEnd"/>
            <w:r w:rsidRPr="00D52EDD">
              <w:rPr>
                <w:rFonts w:asciiTheme="majorBidi" w:hAnsiTheme="majorBidi" w:cstheme="majorBidi"/>
                <w:sz w:val="28"/>
                <w:szCs w:val="28"/>
                <w:rtl/>
              </w:rPr>
              <w:t xml:space="preserve"> عدة نتائج عديدة </w:t>
            </w:r>
            <w:proofErr w:type="spellStart"/>
            <w:r w:rsidRPr="00D52EDD">
              <w:rPr>
                <w:rFonts w:asciiTheme="majorBidi" w:hAnsiTheme="majorBidi" w:cstheme="majorBidi"/>
                <w:sz w:val="28"/>
                <w:szCs w:val="28"/>
                <w:rtl/>
              </w:rPr>
              <w:t>اهمها</w:t>
            </w:r>
            <w:proofErr w:type="spellEnd"/>
            <w:r w:rsidRPr="00D52EDD">
              <w:rPr>
                <w:rFonts w:asciiTheme="majorBidi" w:hAnsiTheme="majorBidi" w:cstheme="majorBidi"/>
                <w:sz w:val="28"/>
                <w:szCs w:val="28"/>
                <w:rtl/>
              </w:rPr>
              <w:t xml:space="preserve"> وجود علاقة بين تشوهات العمود الفقري </w:t>
            </w:r>
            <w:proofErr w:type="spellStart"/>
            <w:r w:rsidRPr="00D52EDD">
              <w:rPr>
                <w:rFonts w:asciiTheme="majorBidi" w:hAnsiTheme="majorBidi" w:cstheme="majorBidi"/>
                <w:sz w:val="28"/>
                <w:szCs w:val="28"/>
                <w:rtl/>
              </w:rPr>
              <w:t>والاجهزة</w:t>
            </w:r>
            <w:proofErr w:type="spellEnd"/>
            <w:r w:rsidRPr="00D52EDD">
              <w:rPr>
                <w:rFonts w:asciiTheme="majorBidi" w:hAnsiTheme="majorBidi" w:cstheme="majorBidi"/>
                <w:sz w:val="28"/>
                <w:szCs w:val="28"/>
                <w:rtl/>
              </w:rPr>
              <w:t xml:space="preserve"> الحيوية الجسمية (جهاز الدوران ، الجهاز التنفسي، الجهاز العصبي) </w:t>
            </w:r>
            <w:proofErr w:type="spellStart"/>
            <w:r w:rsidRPr="00D52EDD">
              <w:rPr>
                <w:rFonts w:asciiTheme="majorBidi" w:hAnsiTheme="majorBidi" w:cstheme="majorBidi"/>
                <w:sz w:val="28"/>
                <w:szCs w:val="28"/>
                <w:rtl/>
              </w:rPr>
              <w:t>واركاض</w:t>
            </w:r>
            <w:proofErr w:type="spellEnd"/>
            <w:r w:rsidRPr="00D52EDD">
              <w:rPr>
                <w:rFonts w:asciiTheme="majorBidi" w:hAnsiTheme="majorBidi" w:cstheme="majorBidi"/>
                <w:sz w:val="28"/>
                <w:szCs w:val="28"/>
                <w:rtl/>
              </w:rPr>
              <w:t xml:space="preserve"> المسافات القصيرة والمتوسطة (100م ، 800م) ، فضلاً عن انتشار هذه التشوهات عند الفتيات في هذه المرحلة العمرية (9-12) سنة .</w:t>
            </w:r>
          </w:p>
          <w:p w:rsidR="007F0D32" w:rsidRPr="00D52EDD" w:rsidRDefault="00D52EDD" w:rsidP="00D52EDD">
            <w:pPr>
              <w:pStyle w:val="20"/>
              <w:spacing w:line="240" w:lineRule="auto"/>
            </w:pPr>
            <w:r w:rsidRPr="00D52EDD">
              <w:rPr>
                <w:rFonts w:asciiTheme="majorBidi" w:hAnsiTheme="majorBidi" w:cstheme="majorBidi"/>
                <w:sz w:val="28"/>
                <w:szCs w:val="28"/>
                <w:rtl/>
              </w:rPr>
              <w:t xml:space="preserve"> وفي نهاية البحث </w:t>
            </w:r>
            <w:proofErr w:type="spellStart"/>
            <w:r w:rsidRPr="00D52EDD">
              <w:rPr>
                <w:rFonts w:asciiTheme="majorBidi" w:hAnsiTheme="majorBidi" w:cstheme="majorBidi"/>
                <w:sz w:val="28"/>
                <w:szCs w:val="28"/>
                <w:rtl/>
              </w:rPr>
              <w:t>اوصت</w:t>
            </w:r>
            <w:proofErr w:type="spellEnd"/>
            <w:r w:rsidRPr="00D52EDD">
              <w:rPr>
                <w:rFonts w:asciiTheme="majorBidi" w:hAnsiTheme="majorBidi" w:cstheme="majorBidi"/>
                <w:sz w:val="28"/>
                <w:szCs w:val="28"/>
                <w:rtl/>
              </w:rPr>
              <w:t xml:space="preserve"> الباحثة جملة توصيات </w:t>
            </w:r>
            <w:proofErr w:type="spellStart"/>
            <w:r w:rsidRPr="00D52EDD">
              <w:rPr>
                <w:rFonts w:asciiTheme="majorBidi" w:hAnsiTheme="majorBidi" w:cstheme="majorBidi"/>
                <w:sz w:val="28"/>
                <w:szCs w:val="28"/>
                <w:rtl/>
              </w:rPr>
              <w:t>اهمها</w:t>
            </w:r>
            <w:proofErr w:type="spellEnd"/>
            <w:r w:rsidRPr="00D52EDD">
              <w:rPr>
                <w:rFonts w:asciiTheme="majorBidi" w:hAnsiTheme="majorBidi" w:cstheme="majorBidi"/>
                <w:sz w:val="28"/>
                <w:szCs w:val="28"/>
                <w:rtl/>
              </w:rPr>
              <w:t xml:space="preserve"> </w:t>
            </w:r>
            <w:proofErr w:type="spellStart"/>
            <w:r w:rsidRPr="00D52EDD">
              <w:rPr>
                <w:rFonts w:asciiTheme="majorBidi" w:hAnsiTheme="majorBidi" w:cstheme="majorBidi"/>
                <w:sz w:val="28"/>
                <w:szCs w:val="28"/>
                <w:rtl/>
              </w:rPr>
              <w:t>اجراء</w:t>
            </w:r>
            <w:proofErr w:type="spellEnd"/>
            <w:r w:rsidRPr="00D52EDD">
              <w:rPr>
                <w:rFonts w:asciiTheme="majorBidi" w:hAnsiTheme="majorBidi" w:cstheme="majorBidi"/>
                <w:sz w:val="28"/>
                <w:szCs w:val="28"/>
                <w:rtl/>
              </w:rPr>
              <w:t xml:space="preserve"> بحوث تجريبية لهذه الفئة العمرية (9-12) سنة ، عمل دورات تدريبية للمعلمين والمعلمات للتعرف على هذه التشوهات </w:t>
            </w:r>
            <w:proofErr w:type="spellStart"/>
            <w:r w:rsidRPr="00D52EDD">
              <w:rPr>
                <w:rFonts w:asciiTheme="majorBidi" w:hAnsiTheme="majorBidi" w:cstheme="majorBidi"/>
                <w:sz w:val="28"/>
                <w:szCs w:val="28"/>
                <w:rtl/>
              </w:rPr>
              <w:t>القوامية</w:t>
            </w:r>
            <w:proofErr w:type="spellEnd"/>
            <w:r w:rsidRPr="00D52EDD">
              <w:rPr>
                <w:rFonts w:asciiTheme="majorBidi" w:hAnsiTheme="majorBidi" w:cstheme="majorBidi"/>
                <w:sz w:val="28"/>
                <w:szCs w:val="28"/>
                <w:rtl/>
              </w:rPr>
              <w:t xml:space="preserve"> ليتسنى لهم </w:t>
            </w:r>
            <w:proofErr w:type="spellStart"/>
            <w:r w:rsidRPr="00D52EDD">
              <w:rPr>
                <w:rFonts w:asciiTheme="majorBidi" w:hAnsiTheme="majorBidi" w:cstheme="majorBidi"/>
                <w:sz w:val="28"/>
                <w:szCs w:val="28"/>
                <w:rtl/>
              </w:rPr>
              <w:t>اعطاء</w:t>
            </w:r>
            <w:proofErr w:type="spellEnd"/>
            <w:r w:rsidRPr="00D52EDD">
              <w:rPr>
                <w:rFonts w:asciiTheme="majorBidi" w:hAnsiTheme="majorBidi" w:cstheme="majorBidi"/>
                <w:sz w:val="28"/>
                <w:szCs w:val="28"/>
                <w:rtl/>
              </w:rPr>
              <w:t xml:space="preserve"> تمارين بدنية موجهة للعلاج المبكر</w:t>
            </w:r>
            <w:r>
              <w:rPr>
                <w:rtl/>
              </w:rPr>
              <w:t>.</w:t>
            </w:r>
          </w:p>
        </w:tc>
      </w:tr>
    </w:tbl>
    <w:p w:rsidR="007F0D32" w:rsidRDefault="007F0D32" w:rsidP="007F0D32">
      <w:pPr>
        <w:rPr>
          <w:rFonts w:hint="cs"/>
          <w:rtl/>
        </w:rPr>
      </w:pPr>
    </w:p>
    <w:p w:rsidR="00DB435D" w:rsidRDefault="00DB435D" w:rsidP="007F0D32">
      <w:pPr>
        <w:rPr>
          <w:rFonts w:hint="cs"/>
          <w:rtl/>
        </w:rPr>
      </w:pPr>
    </w:p>
    <w:p w:rsidR="00DB435D" w:rsidRDefault="00DB435D" w:rsidP="007F0D32">
      <w:pPr>
        <w:rPr>
          <w:rFonts w:hint="cs"/>
          <w:rtl/>
        </w:rPr>
      </w:pPr>
    </w:p>
    <w:tbl>
      <w:tblPr>
        <w:tblStyle w:val="a3"/>
        <w:bidiVisual/>
        <w:tblW w:w="10491" w:type="dxa"/>
        <w:tblInd w:w="-1084" w:type="dxa"/>
        <w:tblLook w:val="04A0"/>
      </w:tblPr>
      <w:tblGrid>
        <w:gridCol w:w="1418"/>
        <w:gridCol w:w="9073"/>
      </w:tblGrid>
      <w:tr w:rsidR="00DB435D"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بغداد</w:t>
            </w:r>
          </w:p>
        </w:tc>
      </w:tr>
      <w:tr w:rsidR="00DB435D"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التربية الرياضية للبنات</w:t>
            </w:r>
          </w:p>
        </w:tc>
      </w:tr>
      <w:tr w:rsidR="00DB435D"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الاسم</w:t>
            </w:r>
            <w:r w:rsidRPr="00740C9D">
              <w:rPr>
                <w:rFonts w:asciiTheme="majorBidi" w:hAnsiTheme="majorBidi" w:cstheme="majorBidi"/>
                <w:b/>
                <w:bCs/>
                <w:sz w:val="24"/>
                <w:szCs w:val="24"/>
                <w:rtl/>
                <w:lang w:bidi="ar-IQ"/>
              </w:rPr>
              <w:t xml:space="preserve">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DB435D" w:rsidRDefault="00DB435D" w:rsidP="00782F4F">
            <w:pPr>
              <w:rPr>
                <w:rFonts w:asciiTheme="majorBidi" w:hAnsiTheme="majorBidi" w:cstheme="majorBidi"/>
                <w:b/>
                <w:bCs/>
                <w:sz w:val="28"/>
                <w:szCs w:val="28"/>
                <w:lang w:bidi="ar-IQ"/>
              </w:rPr>
            </w:pPr>
            <w:r w:rsidRPr="00DB435D">
              <w:rPr>
                <w:rFonts w:ascii="Times New Roman" w:eastAsia="Times New Roman" w:hAnsi="Times New Roman" w:cs="Times New Roman"/>
                <w:b/>
                <w:bCs/>
                <w:sz w:val="28"/>
                <w:szCs w:val="28"/>
                <w:rtl/>
              </w:rPr>
              <w:t xml:space="preserve">ماجدة حميد </w:t>
            </w:r>
            <w:proofErr w:type="spellStart"/>
            <w:r w:rsidRPr="00DB435D">
              <w:rPr>
                <w:rFonts w:ascii="Times New Roman" w:eastAsia="Times New Roman" w:hAnsi="Times New Roman" w:cs="Times New Roman"/>
                <w:b/>
                <w:bCs/>
                <w:sz w:val="28"/>
                <w:szCs w:val="28"/>
                <w:rtl/>
              </w:rPr>
              <w:t>كمبش</w:t>
            </w:r>
            <w:proofErr w:type="spellEnd"/>
          </w:p>
        </w:tc>
      </w:tr>
      <w:tr w:rsidR="00DB435D"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proofErr w:type="spellStart"/>
            <w:r w:rsidRPr="00740C9D">
              <w:rPr>
                <w:rFonts w:asciiTheme="majorBidi" w:hAnsiTheme="majorBidi" w:cstheme="majorBidi"/>
                <w:b/>
                <w:bCs/>
                <w:sz w:val="24"/>
                <w:szCs w:val="24"/>
                <w:rtl/>
                <w:lang w:bidi="ar-IQ"/>
              </w:rPr>
              <w:t>لايوجد</w:t>
            </w:r>
            <w:proofErr w:type="spellEnd"/>
          </w:p>
        </w:tc>
      </w:tr>
      <w:tr w:rsidR="00DB435D"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 xml:space="preserve">مدرسة </w:t>
            </w:r>
          </w:p>
        </w:tc>
      </w:tr>
      <w:tr w:rsidR="00DB435D"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r>
              <w:rPr>
                <w:rFonts w:asciiTheme="majorBidi" w:hAnsiTheme="majorBidi" w:cstheme="majorBidi" w:hint="cs"/>
                <w:b/>
                <w:bCs/>
                <w:sz w:val="24"/>
                <w:szCs w:val="24"/>
                <w:rtl/>
                <w:lang w:bidi="ar-IQ"/>
              </w:rPr>
              <w:t>دكتوراه</w:t>
            </w:r>
          </w:p>
        </w:tc>
      </w:tr>
      <w:tr w:rsidR="00DB435D"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 xml:space="preserve">عنوان </w:t>
            </w:r>
            <w:r w:rsidRPr="00740C9D">
              <w:rPr>
                <w:rFonts w:asciiTheme="majorBidi" w:hAnsiTheme="majorBidi" w:cstheme="majorBidi" w:hint="cs"/>
                <w:b/>
                <w:bCs/>
                <w:sz w:val="24"/>
                <w:szCs w:val="24"/>
                <w:rtl/>
                <w:lang w:bidi="ar-IQ"/>
              </w:rPr>
              <w:t>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DB435D" w:rsidRDefault="00DB435D" w:rsidP="00DB435D">
            <w:pPr>
              <w:ind w:right="-180"/>
              <w:rPr>
                <w:rFonts w:asciiTheme="majorBidi" w:hAnsiTheme="majorBidi" w:cstheme="majorBidi"/>
                <w:b/>
                <w:bCs/>
                <w:sz w:val="28"/>
                <w:szCs w:val="28"/>
              </w:rPr>
            </w:pPr>
            <w:r w:rsidRPr="00DB435D">
              <w:rPr>
                <w:rFonts w:ascii="Times New Roman" w:eastAsia="Times New Roman" w:hAnsi="Times New Roman" w:cs="Times New Roman"/>
                <w:b/>
                <w:bCs/>
                <w:sz w:val="28"/>
                <w:szCs w:val="28"/>
                <w:rtl/>
              </w:rPr>
              <w:t xml:space="preserve">فاعلية أنموذج </w:t>
            </w:r>
            <w:proofErr w:type="spellStart"/>
            <w:r w:rsidRPr="00DB435D">
              <w:rPr>
                <w:rFonts w:ascii="Times New Roman" w:eastAsia="Times New Roman" w:hAnsi="Times New Roman" w:cs="Times New Roman"/>
                <w:b/>
                <w:bCs/>
                <w:sz w:val="28"/>
                <w:szCs w:val="28"/>
                <w:rtl/>
              </w:rPr>
              <w:t>كمب</w:t>
            </w:r>
            <w:proofErr w:type="spellEnd"/>
            <w:r w:rsidRPr="00DB435D">
              <w:rPr>
                <w:rFonts w:ascii="Times New Roman" w:eastAsia="Times New Roman" w:hAnsi="Times New Roman" w:cs="Times New Roman"/>
                <w:b/>
                <w:bCs/>
                <w:sz w:val="28"/>
                <w:szCs w:val="28"/>
                <w:rtl/>
              </w:rPr>
              <w:t xml:space="preserve"> في التحصيل المعرفي </w:t>
            </w:r>
            <w:proofErr w:type="spellStart"/>
            <w:r w:rsidRPr="00DB435D">
              <w:rPr>
                <w:rFonts w:ascii="Times New Roman" w:eastAsia="Times New Roman" w:hAnsi="Times New Roman" w:cs="Times New Roman"/>
                <w:b/>
                <w:bCs/>
                <w:sz w:val="28"/>
                <w:szCs w:val="28"/>
                <w:rtl/>
              </w:rPr>
              <w:t>والمهاري</w:t>
            </w:r>
            <w:proofErr w:type="spellEnd"/>
            <w:r w:rsidRPr="00DB435D">
              <w:rPr>
                <w:rFonts w:ascii="Times New Roman" w:eastAsia="Times New Roman" w:hAnsi="Times New Roman" w:cs="Times New Roman"/>
                <w:b/>
                <w:bCs/>
                <w:sz w:val="28"/>
                <w:szCs w:val="28"/>
                <w:rtl/>
              </w:rPr>
              <w:t xml:space="preserve"> في درس التربية الرياضية</w:t>
            </w:r>
          </w:p>
        </w:tc>
      </w:tr>
      <w:tr w:rsidR="00DB435D" w:rsidRPr="00740C9D" w:rsidTr="00782F4F">
        <w:trPr>
          <w:trHeight w:val="403"/>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r w:rsidRPr="00740C9D">
              <w:rPr>
                <w:rFonts w:asciiTheme="majorBidi" w:hAnsiTheme="majorBidi" w:cstheme="majorBidi" w:hint="cs"/>
                <w:b/>
                <w:bCs/>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rPr>
                <w:rFonts w:asciiTheme="majorBidi" w:hAnsiTheme="majorBidi" w:cstheme="majorBidi"/>
                <w:b/>
                <w:bCs/>
                <w:sz w:val="24"/>
                <w:szCs w:val="24"/>
                <w:lang w:bidi="ar-IQ"/>
              </w:rPr>
            </w:pPr>
            <w:r>
              <w:rPr>
                <w:rFonts w:asciiTheme="majorBidi" w:hAnsiTheme="majorBidi" w:cstheme="majorBidi" w:hint="cs"/>
                <w:b/>
                <w:bCs/>
                <w:sz w:val="24"/>
                <w:szCs w:val="24"/>
                <w:rtl/>
                <w:lang w:bidi="ar-IQ"/>
              </w:rPr>
              <w:t>2007</w:t>
            </w:r>
          </w:p>
        </w:tc>
      </w:tr>
      <w:tr w:rsidR="00DB435D" w:rsidRPr="00740C9D" w:rsidTr="00782F4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740C9D" w:rsidRDefault="00DB435D" w:rsidP="00782F4F">
            <w:pPr>
              <w:ind w:left="57" w:right="57"/>
              <w:jc w:val="both"/>
              <w:rPr>
                <w:rFonts w:asciiTheme="majorBidi" w:hAnsiTheme="majorBidi" w:cstheme="majorBidi"/>
                <w:b/>
                <w:bCs/>
                <w:sz w:val="24"/>
                <w:szCs w:val="24"/>
                <w:lang w:bidi="ar-IQ"/>
              </w:rPr>
            </w:pPr>
            <w:r w:rsidRPr="00740C9D">
              <w:rPr>
                <w:rFonts w:asciiTheme="majorBidi" w:hAnsiTheme="majorBidi" w:cstheme="majorBidi"/>
                <w:b/>
                <w:bCs/>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35D" w:rsidRPr="00DB435D" w:rsidRDefault="00DB435D" w:rsidP="00DB435D">
            <w:pPr>
              <w:spacing w:line="360" w:lineRule="auto"/>
              <w:jc w:val="lowKashida"/>
              <w:rPr>
                <w:rFonts w:ascii="Times New Roman" w:eastAsia="Times New Roman" w:hAnsi="Times New Roman" w:cs="Times New Roman"/>
                <w:sz w:val="28"/>
                <w:szCs w:val="28"/>
                <w:rtl/>
                <w:lang w:bidi="ar-IQ"/>
              </w:rPr>
            </w:pPr>
            <w:r w:rsidRPr="00DB435D">
              <w:rPr>
                <w:rFonts w:ascii="Times New Roman" w:eastAsia="Times New Roman" w:hAnsi="Times New Roman" w:cs="Times New Roman"/>
                <w:sz w:val="28"/>
                <w:szCs w:val="28"/>
                <w:rtl/>
                <w:lang w:bidi="ar-IQ"/>
              </w:rPr>
              <w:t>إن النجاح في عملية التدريس وإتقانها ومن ثم تحقيق الأهداف المخطط   لها ، يتطلب الاعتماد على التخطيط المنظم والمتقن ، وعليه يستوجب من المربين ( معلمين ، مدرسين ) أن تكون لديهم معرفة واسعة بكل جوانبه المختلفة.</w:t>
            </w:r>
          </w:p>
          <w:p w:rsidR="00DB435D" w:rsidRPr="00DB435D" w:rsidRDefault="00DB435D" w:rsidP="00DB435D">
            <w:pPr>
              <w:spacing w:line="360" w:lineRule="auto"/>
              <w:jc w:val="lowKashida"/>
              <w:rPr>
                <w:rFonts w:ascii="Times New Roman" w:eastAsia="Times New Roman" w:hAnsi="Times New Roman" w:cs="Times New Roman"/>
                <w:sz w:val="28"/>
                <w:szCs w:val="28"/>
                <w:rtl/>
                <w:lang w:bidi="ar-IQ"/>
              </w:rPr>
            </w:pPr>
            <w:r w:rsidRPr="00DB435D">
              <w:rPr>
                <w:rFonts w:ascii="Times New Roman" w:eastAsia="Times New Roman" w:hAnsi="Times New Roman" w:cs="Times New Roman"/>
                <w:sz w:val="28"/>
                <w:szCs w:val="28"/>
                <w:rtl/>
                <w:lang w:bidi="ar-IQ"/>
              </w:rPr>
              <w:t>ومناهج التربية الرياضية ليست مجرد تلقين المعلومات للطلبة ، بل العكس من ذلك ، ففي العصر الحديث تحتاج إلى تخطيط ودراية بمدى استعدادهم وقدراتهم على التفكير العلمي من أجل إحداث تغيرات مناسبة في السلوك المرغوب لدى المتعلمين .</w:t>
            </w:r>
          </w:p>
          <w:p w:rsidR="00DB435D" w:rsidRPr="00DB435D" w:rsidRDefault="00DB435D" w:rsidP="00DB435D">
            <w:pPr>
              <w:spacing w:line="360" w:lineRule="auto"/>
              <w:jc w:val="lowKashida"/>
              <w:rPr>
                <w:rFonts w:ascii="Times New Roman" w:eastAsia="Times New Roman" w:hAnsi="Times New Roman" w:cs="Times New Roman"/>
                <w:sz w:val="28"/>
                <w:szCs w:val="28"/>
                <w:rtl/>
                <w:lang w:bidi="ar-IQ"/>
              </w:rPr>
            </w:pPr>
            <w:r w:rsidRPr="00DB435D">
              <w:rPr>
                <w:rFonts w:ascii="Times New Roman" w:eastAsia="Times New Roman" w:hAnsi="Times New Roman" w:cs="Times New Roman"/>
                <w:sz w:val="28"/>
                <w:szCs w:val="28"/>
                <w:rtl/>
                <w:lang w:bidi="ar-IQ"/>
              </w:rPr>
              <w:t xml:space="preserve">ويعد أنموذج </w:t>
            </w:r>
            <w:proofErr w:type="spellStart"/>
            <w:r w:rsidRPr="00DB435D">
              <w:rPr>
                <w:rFonts w:ascii="Times New Roman" w:eastAsia="Times New Roman" w:hAnsi="Times New Roman" w:cs="Times New Roman"/>
                <w:sz w:val="28"/>
                <w:szCs w:val="28"/>
                <w:rtl/>
                <w:lang w:bidi="ar-IQ"/>
              </w:rPr>
              <w:t>كمب</w:t>
            </w:r>
            <w:proofErr w:type="spellEnd"/>
            <w:r w:rsidRPr="00DB435D">
              <w:rPr>
                <w:rFonts w:ascii="Times New Roman" w:eastAsia="Times New Roman" w:hAnsi="Times New Roman" w:cs="Times New Roman"/>
                <w:sz w:val="28"/>
                <w:szCs w:val="28"/>
                <w:rtl/>
                <w:lang w:bidi="ar-IQ"/>
              </w:rPr>
              <w:t xml:space="preserve"> أحد نماذج النظم في تطوير العملية التعليمية </w:t>
            </w:r>
            <w:proofErr w:type="spellStart"/>
            <w:r w:rsidRPr="00DB435D">
              <w:rPr>
                <w:rFonts w:ascii="Times New Roman" w:eastAsia="Times New Roman" w:hAnsi="Times New Roman" w:cs="Times New Roman"/>
                <w:sz w:val="28"/>
                <w:szCs w:val="28"/>
                <w:rtl/>
                <w:lang w:bidi="ar-IQ"/>
              </w:rPr>
              <w:t>التعلمية</w:t>
            </w:r>
            <w:proofErr w:type="spellEnd"/>
            <w:r w:rsidRPr="00DB435D">
              <w:rPr>
                <w:rFonts w:ascii="Times New Roman" w:eastAsia="Times New Roman" w:hAnsi="Times New Roman" w:cs="Times New Roman"/>
                <w:sz w:val="28"/>
                <w:szCs w:val="28"/>
                <w:rtl/>
                <w:lang w:bidi="ar-IQ"/>
              </w:rPr>
              <w:t xml:space="preserve"> .</w:t>
            </w:r>
          </w:p>
          <w:p w:rsidR="00DB435D" w:rsidRPr="00DB435D" w:rsidRDefault="00DB435D" w:rsidP="00DB435D">
            <w:pPr>
              <w:spacing w:line="360" w:lineRule="auto"/>
              <w:jc w:val="lowKashida"/>
              <w:rPr>
                <w:rFonts w:ascii="Times New Roman" w:eastAsia="Times New Roman" w:hAnsi="Times New Roman" w:cs="Times New Roman"/>
                <w:sz w:val="28"/>
                <w:szCs w:val="28"/>
                <w:rtl/>
                <w:lang w:bidi="ar-IQ"/>
              </w:rPr>
            </w:pPr>
            <w:r w:rsidRPr="00DB435D">
              <w:rPr>
                <w:rFonts w:ascii="Times New Roman" w:eastAsia="Times New Roman" w:hAnsi="Times New Roman" w:cs="Times New Roman"/>
                <w:sz w:val="28"/>
                <w:szCs w:val="28"/>
                <w:rtl/>
                <w:lang w:bidi="ar-IQ"/>
              </w:rPr>
              <w:t xml:space="preserve">والأهداف التي </w:t>
            </w:r>
            <w:proofErr w:type="spellStart"/>
            <w:r w:rsidRPr="00DB435D">
              <w:rPr>
                <w:rFonts w:ascii="Times New Roman" w:eastAsia="Times New Roman" w:hAnsi="Times New Roman" w:cs="Times New Roman"/>
                <w:sz w:val="28"/>
                <w:szCs w:val="28"/>
                <w:rtl/>
                <w:lang w:bidi="ar-IQ"/>
              </w:rPr>
              <w:t>وض</w:t>
            </w:r>
            <w:proofErr w:type="spellEnd"/>
            <w:r w:rsidRPr="00DB435D">
              <w:rPr>
                <w:rFonts w:ascii="Times New Roman" w:eastAsia="Times New Roman" w:hAnsi="Times New Roman" w:cs="Times New Roman"/>
                <w:sz w:val="28"/>
                <w:szCs w:val="28"/>
                <w:rtl/>
                <w:lang w:bidi="ar-EG"/>
              </w:rPr>
              <w:t>ع</w:t>
            </w:r>
            <w:proofErr w:type="spellStart"/>
            <w:r w:rsidRPr="00DB435D">
              <w:rPr>
                <w:rFonts w:ascii="Times New Roman" w:eastAsia="Times New Roman" w:hAnsi="Times New Roman" w:cs="Times New Roman"/>
                <w:sz w:val="28"/>
                <w:szCs w:val="28"/>
                <w:rtl/>
                <w:lang w:bidi="ar-IQ"/>
              </w:rPr>
              <w:t>تها</w:t>
            </w:r>
            <w:proofErr w:type="spellEnd"/>
            <w:r w:rsidRPr="00DB435D">
              <w:rPr>
                <w:rFonts w:ascii="Times New Roman" w:eastAsia="Times New Roman" w:hAnsi="Times New Roman" w:cs="Times New Roman"/>
                <w:sz w:val="28"/>
                <w:szCs w:val="28"/>
                <w:rtl/>
                <w:lang w:bidi="ar-IQ"/>
              </w:rPr>
              <w:t xml:space="preserve"> الباحثة هي :</w:t>
            </w:r>
          </w:p>
          <w:p w:rsidR="00DB435D" w:rsidRPr="00DB435D" w:rsidRDefault="00DB435D" w:rsidP="00DB435D">
            <w:pPr>
              <w:numPr>
                <w:ilvl w:val="0"/>
                <w:numId w:val="6"/>
              </w:numPr>
              <w:spacing w:line="360" w:lineRule="auto"/>
              <w:jc w:val="lowKashida"/>
              <w:rPr>
                <w:rFonts w:ascii="Times New Roman" w:eastAsia="Times New Roman" w:hAnsi="Times New Roman" w:cs="Times New Roman"/>
                <w:sz w:val="28"/>
                <w:szCs w:val="28"/>
              </w:rPr>
            </w:pPr>
            <w:r w:rsidRPr="00DB435D">
              <w:rPr>
                <w:rFonts w:ascii="Times New Roman" w:eastAsia="Times New Roman" w:hAnsi="Times New Roman" w:cs="Times New Roman"/>
                <w:sz w:val="28"/>
                <w:szCs w:val="28"/>
                <w:rtl/>
                <w:lang w:bidi="ar-IQ"/>
              </w:rPr>
              <w:t xml:space="preserve">معرفة فاعلية أنموذج </w:t>
            </w:r>
            <w:proofErr w:type="spellStart"/>
            <w:r w:rsidRPr="00DB435D">
              <w:rPr>
                <w:rFonts w:ascii="Times New Roman" w:eastAsia="Times New Roman" w:hAnsi="Times New Roman" w:cs="Times New Roman"/>
                <w:sz w:val="28"/>
                <w:szCs w:val="28"/>
                <w:rtl/>
                <w:lang w:bidi="ar-IQ"/>
              </w:rPr>
              <w:t>كمب</w:t>
            </w:r>
            <w:proofErr w:type="spellEnd"/>
            <w:r w:rsidRPr="00DB435D">
              <w:rPr>
                <w:rFonts w:ascii="Times New Roman" w:eastAsia="Times New Roman" w:hAnsi="Times New Roman" w:cs="Times New Roman"/>
                <w:sz w:val="28"/>
                <w:szCs w:val="28"/>
                <w:rtl/>
                <w:lang w:bidi="ar-IQ"/>
              </w:rPr>
              <w:t xml:space="preserve"> في التحصيل المعرفي </w:t>
            </w:r>
            <w:proofErr w:type="spellStart"/>
            <w:r w:rsidRPr="00DB435D">
              <w:rPr>
                <w:rFonts w:ascii="Times New Roman" w:eastAsia="Times New Roman" w:hAnsi="Times New Roman" w:cs="Times New Roman"/>
                <w:sz w:val="28"/>
                <w:szCs w:val="28"/>
                <w:rtl/>
                <w:lang w:bidi="ar-IQ"/>
              </w:rPr>
              <w:t>والمهاري</w:t>
            </w:r>
            <w:proofErr w:type="spellEnd"/>
            <w:r w:rsidRPr="00DB435D">
              <w:rPr>
                <w:rFonts w:ascii="Times New Roman" w:eastAsia="Times New Roman" w:hAnsi="Times New Roman" w:cs="Times New Roman"/>
                <w:sz w:val="28"/>
                <w:szCs w:val="28"/>
                <w:rtl/>
                <w:lang w:bidi="ar-IQ"/>
              </w:rPr>
              <w:t xml:space="preserve"> لعينة البحث .</w:t>
            </w:r>
          </w:p>
          <w:p w:rsidR="00DB435D" w:rsidRPr="00DB435D" w:rsidRDefault="00DB435D" w:rsidP="00DB435D">
            <w:pPr>
              <w:numPr>
                <w:ilvl w:val="0"/>
                <w:numId w:val="6"/>
              </w:numPr>
              <w:spacing w:line="360" w:lineRule="auto"/>
              <w:jc w:val="lowKashida"/>
              <w:rPr>
                <w:rFonts w:ascii="Times New Roman" w:eastAsia="Times New Roman" w:hAnsi="Times New Roman" w:cs="Times New Roman"/>
                <w:sz w:val="28"/>
                <w:szCs w:val="28"/>
              </w:rPr>
            </w:pPr>
            <w:r w:rsidRPr="00DB435D">
              <w:rPr>
                <w:rFonts w:ascii="Times New Roman" w:eastAsia="Times New Roman" w:hAnsi="Times New Roman" w:cs="Times New Roman"/>
                <w:sz w:val="28"/>
                <w:szCs w:val="28"/>
                <w:rtl/>
                <w:lang w:bidi="ar-IQ"/>
              </w:rPr>
              <w:t>معرفة الفروق بين المجموعتين التجريبية والضابطة.</w:t>
            </w:r>
          </w:p>
          <w:p w:rsidR="00DB435D" w:rsidRPr="00DB435D" w:rsidRDefault="00DB435D" w:rsidP="00DB435D">
            <w:pPr>
              <w:spacing w:line="360" w:lineRule="auto"/>
              <w:jc w:val="lowKashida"/>
              <w:rPr>
                <w:rFonts w:ascii="Times New Roman" w:eastAsia="Times New Roman" w:hAnsi="Times New Roman" w:cs="Times New Roman"/>
                <w:sz w:val="28"/>
                <w:szCs w:val="28"/>
                <w:rtl/>
                <w:lang w:bidi="ar-IQ"/>
              </w:rPr>
            </w:pPr>
            <w:r w:rsidRPr="00DB435D">
              <w:rPr>
                <w:rFonts w:ascii="Times New Roman" w:eastAsia="Times New Roman" w:hAnsi="Times New Roman" w:cs="Times New Roman"/>
                <w:sz w:val="28"/>
                <w:szCs w:val="28"/>
                <w:rtl/>
                <w:lang w:bidi="ar-IQ"/>
              </w:rPr>
              <w:t>أما فروض البحث فكانت :</w:t>
            </w:r>
          </w:p>
          <w:p w:rsidR="00DB435D" w:rsidRPr="00DB435D" w:rsidRDefault="00DB435D" w:rsidP="00DB435D">
            <w:pPr>
              <w:spacing w:line="360" w:lineRule="auto"/>
              <w:jc w:val="lowKashida"/>
              <w:rPr>
                <w:rFonts w:ascii="Times New Roman" w:eastAsia="Times New Roman" w:hAnsi="Times New Roman" w:cs="Times New Roman"/>
                <w:sz w:val="28"/>
                <w:szCs w:val="28"/>
                <w:rtl/>
                <w:lang w:bidi="ar-IQ"/>
              </w:rPr>
            </w:pPr>
            <w:r w:rsidRPr="00DB435D">
              <w:rPr>
                <w:rFonts w:ascii="Times New Roman" w:eastAsia="Times New Roman" w:hAnsi="Times New Roman" w:cs="Times New Roman"/>
                <w:sz w:val="28"/>
                <w:szCs w:val="28"/>
                <w:rtl/>
                <w:lang w:bidi="ar-IQ"/>
              </w:rPr>
              <w:lastRenderedPageBreak/>
              <w:t xml:space="preserve">لا توجد فروق معنوية بين المجموعتين التجريبية والضابطة في الاختبارات </w:t>
            </w:r>
            <w:proofErr w:type="spellStart"/>
            <w:r w:rsidRPr="00DB435D">
              <w:rPr>
                <w:rFonts w:ascii="Times New Roman" w:eastAsia="Times New Roman" w:hAnsi="Times New Roman" w:cs="Times New Roman"/>
                <w:sz w:val="28"/>
                <w:szCs w:val="28"/>
                <w:rtl/>
                <w:lang w:bidi="ar-IQ"/>
              </w:rPr>
              <w:t>البعدية</w:t>
            </w:r>
            <w:proofErr w:type="spellEnd"/>
            <w:r w:rsidRPr="00DB435D">
              <w:rPr>
                <w:rFonts w:ascii="Times New Roman" w:eastAsia="Times New Roman" w:hAnsi="Times New Roman" w:cs="Times New Roman"/>
                <w:sz w:val="28"/>
                <w:szCs w:val="28"/>
                <w:rtl/>
                <w:lang w:bidi="ar-IQ"/>
              </w:rPr>
              <w:t xml:space="preserve"> .</w:t>
            </w:r>
          </w:p>
          <w:p w:rsidR="00DB435D" w:rsidRPr="00DB435D" w:rsidRDefault="00DB435D" w:rsidP="00DB435D">
            <w:pPr>
              <w:spacing w:line="360" w:lineRule="auto"/>
              <w:jc w:val="lowKashida"/>
              <w:rPr>
                <w:rFonts w:ascii="Times New Roman" w:eastAsia="Times New Roman" w:hAnsi="Times New Roman" w:cs="Times New Roman"/>
                <w:sz w:val="28"/>
                <w:szCs w:val="28"/>
                <w:rtl/>
                <w:lang w:bidi="ar-IQ"/>
              </w:rPr>
            </w:pPr>
            <w:r w:rsidRPr="00DB435D">
              <w:rPr>
                <w:rFonts w:ascii="Times New Roman" w:eastAsia="Times New Roman" w:hAnsi="Times New Roman" w:cs="Times New Roman"/>
                <w:sz w:val="28"/>
                <w:szCs w:val="28"/>
                <w:rtl/>
                <w:lang w:bidi="ar-IQ"/>
              </w:rPr>
              <w:t xml:space="preserve">لا توجد فروق معنوية بين </w:t>
            </w:r>
            <w:proofErr w:type="spellStart"/>
            <w:r w:rsidRPr="00DB435D">
              <w:rPr>
                <w:rFonts w:ascii="Times New Roman" w:eastAsia="Times New Roman" w:hAnsi="Times New Roman" w:cs="Times New Roman"/>
                <w:sz w:val="28"/>
                <w:szCs w:val="28"/>
                <w:rtl/>
                <w:lang w:bidi="ar-IQ"/>
              </w:rPr>
              <w:t>الاخت</w:t>
            </w:r>
            <w:proofErr w:type="spellEnd"/>
            <w:r w:rsidRPr="00DB435D">
              <w:rPr>
                <w:rFonts w:ascii="Times New Roman" w:eastAsia="Times New Roman" w:hAnsi="Times New Roman" w:cs="Times New Roman"/>
                <w:sz w:val="28"/>
                <w:szCs w:val="28"/>
                <w:rtl/>
                <w:lang w:bidi="ar-EG"/>
              </w:rPr>
              <w:t>ب</w:t>
            </w:r>
            <w:proofErr w:type="spellStart"/>
            <w:r w:rsidRPr="00DB435D">
              <w:rPr>
                <w:rFonts w:ascii="Times New Roman" w:eastAsia="Times New Roman" w:hAnsi="Times New Roman" w:cs="Times New Roman"/>
                <w:sz w:val="28"/>
                <w:szCs w:val="28"/>
                <w:rtl/>
                <w:lang w:bidi="ar-IQ"/>
              </w:rPr>
              <w:t>ار</w:t>
            </w:r>
            <w:proofErr w:type="spellEnd"/>
            <w:r w:rsidRPr="00DB435D">
              <w:rPr>
                <w:rFonts w:ascii="Times New Roman" w:eastAsia="Times New Roman" w:hAnsi="Times New Roman" w:cs="Times New Roman"/>
                <w:sz w:val="28"/>
                <w:szCs w:val="28"/>
                <w:rtl/>
                <w:lang w:bidi="ar-IQ"/>
              </w:rPr>
              <w:t xml:space="preserve"> القبلي </w:t>
            </w:r>
            <w:proofErr w:type="spellStart"/>
            <w:r w:rsidRPr="00DB435D">
              <w:rPr>
                <w:rFonts w:ascii="Times New Roman" w:eastAsia="Times New Roman" w:hAnsi="Times New Roman" w:cs="Times New Roman"/>
                <w:sz w:val="28"/>
                <w:szCs w:val="28"/>
                <w:rtl/>
                <w:lang w:bidi="ar-IQ"/>
              </w:rPr>
              <w:t>والبعدي</w:t>
            </w:r>
            <w:proofErr w:type="spellEnd"/>
            <w:r w:rsidRPr="00DB435D">
              <w:rPr>
                <w:rFonts w:ascii="Times New Roman" w:eastAsia="Times New Roman" w:hAnsi="Times New Roman" w:cs="Times New Roman"/>
                <w:sz w:val="28"/>
                <w:szCs w:val="28"/>
                <w:rtl/>
                <w:lang w:bidi="ar-IQ"/>
              </w:rPr>
              <w:t xml:space="preserve"> وللمجموعتين التجريبية والضابطة .</w:t>
            </w:r>
          </w:p>
          <w:p w:rsidR="00DB435D" w:rsidRPr="00DB435D" w:rsidRDefault="00DB435D" w:rsidP="00DB435D">
            <w:pPr>
              <w:pStyle w:val="a4"/>
              <w:jc w:val="both"/>
              <w:rPr>
                <w:rFonts w:cs="Times New Roman"/>
                <w:sz w:val="28"/>
                <w:szCs w:val="28"/>
                <w:rtl/>
              </w:rPr>
            </w:pPr>
            <w:r w:rsidRPr="00DB435D">
              <w:rPr>
                <w:rFonts w:cs="Times New Roman"/>
                <w:sz w:val="28"/>
                <w:szCs w:val="28"/>
                <w:rtl/>
              </w:rPr>
              <w:t>تطرقت الباحثة إلى الدراسات النظرية حول الموضوعات المتعلقة بالتصميم التعليمي وبعض نماذج التصميم المعروفة.</w:t>
            </w:r>
          </w:p>
          <w:p w:rsidR="00DB435D" w:rsidRPr="00DB435D" w:rsidRDefault="00DB435D" w:rsidP="00DB435D">
            <w:pPr>
              <w:spacing w:line="360" w:lineRule="auto"/>
              <w:jc w:val="lowKashida"/>
              <w:rPr>
                <w:rFonts w:ascii="Times New Roman" w:eastAsia="Times New Roman" w:hAnsi="Times New Roman" w:cs="Times New Roman"/>
                <w:sz w:val="28"/>
                <w:szCs w:val="28"/>
                <w:rtl/>
                <w:lang w:bidi="ar-IQ"/>
              </w:rPr>
            </w:pPr>
            <w:r w:rsidRPr="00DB435D">
              <w:rPr>
                <w:rFonts w:ascii="Times New Roman" w:eastAsia="Times New Roman" w:hAnsi="Times New Roman" w:cs="Times New Roman"/>
                <w:sz w:val="28"/>
                <w:szCs w:val="28"/>
                <w:rtl/>
                <w:lang w:bidi="ar-IQ"/>
              </w:rPr>
              <w:t xml:space="preserve">استخدمت الباحثة المنهج التجريبي ، واشتملت عينة البحث على ( 71 ) طالباً موزعين على ( 34 ) طالباً كمجموعة تجريبية و ( 37 ) طالباً كمجموعة ضابطة حيث تم تطبيق أنموذج </w:t>
            </w:r>
            <w:proofErr w:type="spellStart"/>
            <w:r w:rsidRPr="00DB435D">
              <w:rPr>
                <w:rFonts w:ascii="Times New Roman" w:eastAsia="Times New Roman" w:hAnsi="Times New Roman" w:cs="Times New Roman"/>
                <w:sz w:val="28"/>
                <w:szCs w:val="28"/>
                <w:rtl/>
                <w:lang w:bidi="ar-IQ"/>
              </w:rPr>
              <w:t>كمب</w:t>
            </w:r>
            <w:proofErr w:type="spellEnd"/>
            <w:r w:rsidRPr="00DB435D">
              <w:rPr>
                <w:rFonts w:ascii="Times New Roman" w:eastAsia="Times New Roman" w:hAnsi="Times New Roman" w:cs="Times New Roman"/>
                <w:sz w:val="28"/>
                <w:szCs w:val="28"/>
                <w:rtl/>
                <w:lang w:bidi="ar-IQ"/>
              </w:rPr>
              <w:t xml:space="preserve"> كمتغير مستقل للمجموعة التجريبية ، أما المجموعة الضابطة فقد طبقت الطريقة الاعتيادية .</w:t>
            </w:r>
          </w:p>
          <w:p w:rsidR="00DB435D" w:rsidRPr="00DB435D" w:rsidRDefault="00DB435D" w:rsidP="00DB435D">
            <w:pPr>
              <w:spacing w:line="360" w:lineRule="auto"/>
              <w:jc w:val="lowKashida"/>
              <w:rPr>
                <w:rFonts w:ascii="Times New Roman" w:eastAsia="Times New Roman" w:hAnsi="Times New Roman" w:cs="Times New Roman"/>
                <w:sz w:val="28"/>
                <w:szCs w:val="28"/>
                <w:rtl/>
                <w:lang w:bidi="ar-IQ"/>
              </w:rPr>
            </w:pPr>
            <w:r w:rsidRPr="00DB435D">
              <w:rPr>
                <w:rFonts w:ascii="Times New Roman" w:eastAsia="Times New Roman" w:hAnsi="Times New Roman" w:cs="Times New Roman"/>
                <w:sz w:val="28"/>
                <w:szCs w:val="28"/>
                <w:rtl/>
                <w:lang w:bidi="ar-IQ"/>
              </w:rPr>
              <w:t xml:space="preserve">  وقد تم تحديد واختيار مجموعة من الاختبارات لقياس المهارات للألعاب         ( كرة السلة ، كرة الطائرة ، كرة اليد ) فضلاً عن تصميم اختبار تحصيلي ، واستعانت الباحثة بالوسط الحسابي والانحراف المعياري واختبار ( ت ) للعينات المستقلة والمترابطة لمعالجة البيانات .</w:t>
            </w:r>
          </w:p>
          <w:p w:rsidR="00DB435D" w:rsidRPr="00DB435D" w:rsidRDefault="00DB435D" w:rsidP="00DB435D">
            <w:pPr>
              <w:spacing w:line="360" w:lineRule="auto"/>
              <w:jc w:val="lowKashida"/>
              <w:rPr>
                <w:rFonts w:ascii="Times New Roman" w:eastAsia="Times New Roman" w:hAnsi="Times New Roman" w:cs="Times New Roman"/>
                <w:sz w:val="28"/>
                <w:szCs w:val="28"/>
                <w:rtl/>
                <w:lang w:bidi="ar-IQ"/>
              </w:rPr>
            </w:pPr>
            <w:r w:rsidRPr="00DB435D">
              <w:rPr>
                <w:rFonts w:ascii="Times New Roman" w:eastAsia="Times New Roman" w:hAnsi="Times New Roman" w:cs="Times New Roman"/>
                <w:sz w:val="28"/>
                <w:szCs w:val="28"/>
                <w:rtl/>
                <w:lang w:bidi="ar-IQ"/>
              </w:rPr>
              <w:t xml:space="preserve">وبعد عرض النتائج وتحليلها ومناقشتها توصلت الباحثة لأنموذج </w:t>
            </w:r>
            <w:proofErr w:type="spellStart"/>
            <w:r w:rsidRPr="00DB435D">
              <w:rPr>
                <w:rFonts w:ascii="Times New Roman" w:eastAsia="Times New Roman" w:hAnsi="Times New Roman" w:cs="Times New Roman"/>
                <w:sz w:val="28"/>
                <w:szCs w:val="28"/>
                <w:rtl/>
                <w:lang w:bidi="ar-IQ"/>
              </w:rPr>
              <w:t>كمب</w:t>
            </w:r>
            <w:proofErr w:type="spellEnd"/>
            <w:r w:rsidRPr="00DB435D">
              <w:rPr>
                <w:rFonts w:ascii="Times New Roman" w:eastAsia="Times New Roman" w:hAnsi="Times New Roman" w:cs="Times New Roman"/>
                <w:sz w:val="28"/>
                <w:szCs w:val="28"/>
                <w:rtl/>
                <w:lang w:bidi="ar-IQ"/>
              </w:rPr>
              <w:t xml:space="preserve"> فاعلية في تفوق المجموعة التجريبية على الضابطة في الاختبارات </w:t>
            </w:r>
            <w:proofErr w:type="spellStart"/>
            <w:r w:rsidRPr="00DB435D">
              <w:rPr>
                <w:rFonts w:ascii="Times New Roman" w:eastAsia="Times New Roman" w:hAnsi="Times New Roman" w:cs="Times New Roman"/>
                <w:sz w:val="28"/>
                <w:szCs w:val="28"/>
                <w:rtl/>
                <w:lang w:bidi="ar-IQ"/>
              </w:rPr>
              <w:t>المهارية</w:t>
            </w:r>
            <w:proofErr w:type="spellEnd"/>
            <w:r w:rsidRPr="00DB435D">
              <w:rPr>
                <w:rFonts w:ascii="Times New Roman" w:eastAsia="Times New Roman" w:hAnsi="Times New Roman" w:cs="Times New Roman"/>
                <w:sz w:val="28"/>
                <w:szCs w:val="28"/>
                <w:rtl/>
                <w:lang w:bidi="ar-IQ"/>
              </w:rPr>
              <w:t xml:space="preserve"> والتحصيل المعرفي .</w:t>
            </w:r>
          </w:p>
          <w:p w:rsidR="00DB435D" w:rsidRPr="00DB435D" w:rsidRDefault="00DB435D" w:rsidP="00DB435D">
            <w:pPr>
              <w:spacing w:line="360" w:lineRule="auto"/>
              <w:jc w:val="lowKashida"/>
              <w:rPr>
                <w:rFonts w:ascii="Times New Roman" w:eastAsia="Times New Roman" w:hAnsi="Times New Roman" w:cs="Times New Roman"/>
                <w:sz w:val="28"/>
                <w:szCs w:val="28"/>
                <w:rtl/>
                <w:lang w:bidi="ar-IQ"/>
              </w:rPr>
            </w:pPr>
            <w:r w:rsidRPr="00DB435D">
              <w:rPr>
                <w:rFonts w:ascii="Times New Roman" w:eastAsia="Times New Roman" w:hAnsi="Times New Roman" w:cs="Times New Roman"/>
                <w:sz w:val="28"/>
                <w:szCs w:val="28"/>
                <w:rtl/>
                <w:lang w:bidi="ar-IQ"/>
              </w:rPr>
              <w:t>فضلاً عن ذلك فإن له دوراً فاعلاً في التخطيط والتنظيم واستثارة طاقات وقدرات الطلاب ورفع الروح المعنوية من خلال الإعداد المسبق للخطط والتي بدورها توجه وتنظم سير الفعاليات في الدرس والقدرة على إصدار أحكام حول الأهداف الموضوعة والمراد التحقق منها .</w:t>
            </w:r>
          </w:p>
          <w:p w:rsidR="00DB435D" w:rsidRPr="00DB435D" w:rsidRDefault="00DB435D" w:rsidP="00DB435D">
            <w:pPr>
              <w:spacing w:line="360" w:lineRule="auto"/>
              <w:jc w:val="lowKashida"/>
              <w:rPr>
                <w:rFonts w:ascii="Times New Roman" w:eastAsia="Times New Roman" w:hAnsi="Times New Roman" w:cs="Times New Roman"/>
                <w:sz w:val="28"/>
                <w:szCs w:val="28"/>
                <w:rtl/>
                <w:lang w:bidi="ar-IQ"/>
              </w:rPr>
            </w:pPr>
            <w:r w:rsidRPr="00DB435D">
              <w:rPr>
                <w:rFonts w:ascii="Times New Roman" w:eastAsia="Times New Roman" w:hAnsi="Times New Roman" w:cs="Times New Roman"/>
                <w:sz w:val="28"/>
                <w:szCs w:val="28"/>
                <w:rtl/>
                <w:lang w:bidi="ar-IQ"/>
              </w:rPr>
              <w:t xml:space="preserve">أما أهم التوصيات </w:t>
            </w:r>
          </w:p>
          <w:p w:rsidR="00DB435D" w:rsidRPr="00DB435D" w:rsidRDefault="00DB435D" w:rsidP="00DB435D">
            <w:pPr>
              <w:spacing w:line="360" w:lineRule="auto"/>
              <w:jc w:val="lowKashida"/>
              <w:rPr>
                <w:rFonts w:cs="Arabic Transparent"/>
                <w:sz w:val="32"/>
                <w:szCs w:val="32"/>
                <w:lang w:bidi="ar-IQ"/>
              </w:rPr>
            </w:pPr>
            <w:r w:rsidRPr="00DB435D">
              <w:rPr>
                <w:rFonts w:ascii="Times New Roman" w:eastAsia="Times New Roman" w:hAnsi="Times New Roman" w:cs="Times New Roman"/>
                <w:sz w:val="28"/>
                <w:szCs w:val="28"/>
                <w:rtl/>
                <w:lang w:bidi="ar-IQ"/>
              </w:rPr>
              <w:t>إجراء بحوث مشابهة باستخدام نماذج أخرى والتي طبقت في مجالات غير مجال التربية الرياضية والتأكيد على وزارة التربية /مديرية النشاط الرياضي بضرورة اتخاذ خطوات مهمة في إعداد منهاج حديث خاص للتربية الرياضية .</w:t>
            </w:r>
          </w:p>
        </w:tc>
      </w:tr>
    </w:tbl>
    <w:p w:rsidR="00DB435D" w:rsidRPr="007F0D32" w:rsidRDefault="00DB435D" w:rsidP="007F0D32"/>
    <w:sectPr w:rsidR="00DB435D" w:rsidRPr="007F0D32" w:rsidSect="0021739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altName w:val="MapInfo Cartographic"/>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7A9E"/>
    <w:multiLevelType w:val="hybridMultilevel"/>
    <w:tmpl w:val="9940DC9C"/>
    <w:lvl w:ilvl="0" w:tplc="50E274D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2B7D0A"/>
    <w:multiLevelType w:val="hybridMultilevel"/>
    <w:tmpl w:val="24EA968A"/>
    <w:lvl w:ilvl="0" w:tplc="AD2AD4EE">
      <w:start w:val="1"/>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2">
    <w:nsid w:val="69DA1A30"/>
    <w:multiLevelType w:val="hybridMultilevel"/>
    <w:tmpl w:val="DA022160"/>
    <w:lvl w:ilvl="0" w:tplc="9B547C88">
      <w:start w:val="1"/>
      <w:numFmt w:val="decimal"/>
      <w:lvlText w:val="%1-"/>
      <w:lvlJc w:val="left"/>
      <w:pPr>
        <w:tabs>
          <w:tab w:val="num" w:pos="735"/>
        </w:tabs>
        <w:ind w:left="735" w:hanging="375"/>
      </w:pPr>
      <w:rPr>
        <w:rFonts w:cs="Times New Roman" w:hint="default"/>
        <w:sz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5994368"/>
    <w:multiLevelType w:val="hybridMultilevel"/>
    <w:tmpl w:val="598E0124"/>
    <w:lvl w:ilvl="0" w:tplc="0401000F">
      <w:start w:val="1"/>
      <w:numFmt w:val="decimal"/>
      <w:lvlText w:val="%1."/>
      <w:lvlJc w:val="left"/>
      <w:pPr>
        <w:tabs>
          <w:tab w:val="num" w:pos="1125"/>
        </w:tabs>
        <w:ind w:left="1125" w:hanging="360"/>
      </w:pPr>
    </w:lvl>
    <w:lvl w:ilvl="1" w:tplc="04010019" w:tentative="1">
      <w:start w:val="1"/>
      <w:numFmt w:val="lowerLetter"/>
      <w:lvlText w:val="%2."/>
      <w:lvlJc w:val="left"/>
      <w:pPr>
        <w:tabs>
          <w:tab w:val="num" w:pos="1845"/>
        </w:tabs>
        <w:ind w:left="1845" w:hanging="360"/>
      </w:pPr>
    </w:lvl>
    <w:lvl w:ilvl="2" w:tplc="0401001B" w:tentative="1">
      <w:start w:val="1"/>
      <w:numFmt w:val="lowerRoman"/>
      <w:lvlText w:val="%3."/>
      <w:lvlJc w:val="right"/>
      <w:pPr>
        <w:tabs>
          <w:tab w:val="num" w:pos="2565"/>
        </w:tabs>
        <w:ind w:left="2565" w:hanging="180"/>
      </w:pPr>
    </w:lvl>
    <w:lvl w:ilvl="3" w:tplc="0401000F" w:tentative="1">
      <w:start w:val="1"/>
      <w:numFmt w:val="decimal"/>
      <w:lvlText w:val="%4."/>
      <w:lvlJc w:val="left"/>
      <w:pPr>
        <w:tabs>
          <w:tab w:val="num" w:pos="3285"/>
        </w:tabs>
        <w:ind w:left="3285" w:hanging="360"/>
      </w:pPr>
    </w:lvl>
    <w:lvl w:ilvl="4" w:tplc="04010019" w:tentative="1">
      <w:start w:val="1"/>
      <w:numFmt w:val="lowerLetter"/>
      <w:lvlText w:val="%5."/>
      <w:lvlJc w:val="left"/>
      <w:pPr>
        <w:tabs>
          <w:tab w:val="num" w:pos="4005"/>
        </w:tabs>
        <w:ind w:left="4005" w:hanging="360"/>
      </w:pPr>
    </w:lvl>
    <w:lvl w:ilvl="5" w:tplc="0401001B" w:tentative="1">
      <w:start w:val="1"/>
      <w:numFmt w:val="lowerRoman"/>
      <w:lvlText w:val="%6."/>
      <w:lvlJc w:val="right"/>
      <w:pPr>
        <w:tabs>
          <w:tab w:val="num" w:pos="4725"/>
        </w:tabs>
        <w:ind w:left="4725" w:hanging="180"/>
      </w:pPr>
    </w:lvl>
    <w:lvl w:ilvl="6" w:tplc="0401000F" w:tentative="1">
      <w:start w:val="1"/>
      <w:numFmt w:val="decimal"/>
      <w:lvlText w:val="%7."/>
      <w:lvlJc w:val="left"/>
      <w:pPr>
        <w:tabs>
          <w:tab w:val="num" w:pos="5445"/>
        </w:tabs>
        <w:ind w:left="5445" w:hanging="360"/>
      </w:pPr>
    </w:lvl>
    <w:lvl w:ilvl="7" w:tplc="04010019" w:tentative="1">
      <w:start w:val="1"/>
      <w:numFmt w:val="lowerLetter"/>
      <w:lvlText w:val="%8."/>
      <w:lvlJc w:val="left"/>
      <w:pPr>
        <w:tabs>
          <w:tab w:val="num" w:pos="6165"/>
        </w:tabs>
        <w:ind w:left="6165" w:hanging="360"/>
      </w:pPr>
    </w:lvl>
    <w:lvl w:ilvl="8" w:tplc="0401001B" w:tentative="1">
      <w:start w:val="1"/>
      <w:numFmt w:val="lowerRoman"/>
      <w:lvlText w:val="%9."/>
      <w:lvlJc w:val="right"/>
      <w:pPr>
        <w:tabs>
          <w:tab w:val="num" w:pos="6885"/>
        </w:tabs>
        <w:ind w:left="6885" w:hanging="180"/>
      </w:pPr>
    </w:lvl>
  </w:abstractNum>
  <w:abstractNum w:abstractNumId="4">
    <w:nsid w:val="78D54D49"/>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5">
    <w:nsid w:val="7A7E0A7D"/>
    <w:multiLevelType w:val="hybridMultilevel"/>
    <w:tmpl w:val="9BCEC9A0"/>
    <w:lvl w:ilvl="0" w:tplc="B506363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0D32"/>
    <w:rsid w:val="00217399"/>
    <w:rsid w:val="002D2358"/>
    <w:rsid w:val="002E34B3"/>
    <w:rsid w:val="007F0D32"/>
    <w:rsid w:val="009260D2"/>
    <w:rsid w:val="00B65ABE"/>
    <w:rsid w:val="00D325C0"/>
    <w:rsid w:val="00D52EDD"/>
    <w:rsid w:val="00DB435D"/>
    <w:rsid w:val="00E751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32"/>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D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Char"/>
    <w:uiPriority w:val="99"/>
    <w:rsid w:val="009260D2"/>
    <w:pPr>
      <w:autoSpaceDE w:val="0"/>
      <w:autoSpaceDN w:val="0"/>
      <w:spacing w:after="0" w:line="240" w:lineRule="auto"/>
    </w:pPr>
    <w:rPr>
      <w:rFonts w:ascii="Times New Roman" w:eastAsia="SimSun" w:hAnsi="Times New Roman" w:cs="Traditional Arabic"/>
      <w:sz w:val="96"/>
      <w:szCs w:val="115"/>
      <w:lang w:eastAsia="zh-CN"/>
    </w:rPr>
  </w:style>
  <w:style w:type="character" w:customStyle="1" w:styleId="Char">
    <w:name w:val="نص أساسي Char"/>
    <w:basedOn w:val="a0"/>
    <w:link w:val="a4"/>
    <w:uiPriority w:val="99"/>
    <w:rsid w:val="009260D2"/>
    <w:rPr>
      <w:rFonts w:ascii="Times New Roman" w:eastAsia="SimSun" w:hAnsi="Times New Roman" w:cs="Traditional Arabic"/>
      <w:sz w:val="96"/>
      <w:szCs w:val="115"/>
      <w:lang w:eastAsia="zh-CN"/>
    </w:rPr>
  </w:style>
  <w:style w:type="paragraph" w:styleId="2">
    <w:name w:val="Body Text 2"/>
    <w:basedOn w:val="a"/>
    <w:link w:val="2Char"/>
    <w:uiPriority w:val="99"/>
    <w:rsid w:val="009260D2"/>
    <w:pPr>
      <w:autoSpaceDE w:val="0"/>
      <w:autoSpaceDN w:val="0"/>
      <w:spacing w:after="0" w:line="240" w:lineRule="auto"/>
      <w:jc w:val="center"/>
    </w:pPr>
    <w:rPr>
      <w:rFonts w:ascii="Times New Roman" w:eastAsia="SimSun" w:hAnsi="Times New Roman" w:cs="Traditional Arabic"/>
      <w:b/>
      <w:bCs/>
      <w:sz w:val="48"/>
      <w:szCs w:val="57"/>
      <w:lang w:eastAsia="zh-CN"/>
    </w:rPr>
  </w:style>
  <w:style w:type="character" w:customStyle="1" w:styleId="2Char">
    <w:name w:val="نص أساسي 2 Char"/>
    <w:basedOn w:val="a0"/>
    <w:link w:val="2"/>
    <w:uiPriority w:val="99"/>
    <w:rsid w:val="009260D2"/>
    <w:rPr>
      <w:rFonts w:ascii="Times New Roman" w:eastAsia="SimSun" w:hAnsi="Times New Roman" w:cs="Traditional Arabic"/>
      <w:b/>
      <w:bCs/>
      <w:sz w:val="48"/>
      <w:szCs w:val="57"/>
      <w:lang w:eastAsia="zh-CN"/>
    </w:rPr>
  </w:style>
  <w:style w:type="paragraph" w:styleId="3">
    <w:name w:val="Body Text 3"/>
    <w:basedOn w:val="a"/>
    <w:link w:val="3Char"/>
    <w:uiPriority w:val="99"/>
    <w:rsid w:val="009260D2"/>
    <w:pPr>
      <w:autoSpaceDE w:val="0"/>
      <w:autoSpaceDN w:val="0"/>
      <w:spacing w:after="120" w:line="240" w:lineRule="auto"/>
    </w:pPr>
    <w:rPr>
      <w:rFonts w:ascii="Times New Roman" w:eastAsia="SimSun" w:hAnsi="Times New Roman" w:cs="Traditional Arabic"/>
      <w:sz w:val="16"/>
      <w:szCs w:val="16"/>
      <w:lang w:eastAsia="zh-CN"/>
    </w:rPr>
  </w:style>
  <w:style w:type="character" w:customStyle="1" w:styleId="3Char">
    <w:name w:val="نص أساسي 3 Char"/>
    <w:basedOn w:val="a0"/>
    <w:link w:val="3"/>
    <w:uiPriority w:val="99"/>
    <w:rsid w:val="009260D2"/>
    <w:rPr>
      <w:rFonts w:ascii="Times New Roman" w:eastAsia="SimSun" w:hAnsi="Times New Roman" w:cs="Traditional Arabic"/>
      <w:sz w:val="16"/>
      <w:szCs w:val="16"/>
      <w:lang w:eastAsia="zh-CN"/>
    </w:rPr>
  </w:style>
  <w:style w:type="paragraph" w:styleId="20">
    <w:name w:val="Body Text Indent 2"/>
    <w:basedOn w:val="a"/>
    <w:link w:val="2Char0"/>
    <w:uiPriority w:val="99"/>
    <w:unhideWhenUsed/>
    <w:rsid w:val="00D52EDD"/>
    <w:pPr>
      <w:spacing w:after="120" w:line="480" w:lineRule="auto"/>
      <w:ind w:left="283"/>
    </w:pPr>
  </w:style>
  <w:style w:type="character" w:customStyle="1" w:styleId="2Char0">
    <w:name w:val="نص أساسي بمسافة بادئة 2 Char"/>
    <w:basedOn w:val="a0"/>
    <w:link w:val="20"/>
    <w:uiPriority w:val="99"/>
    <w:rsid w:val="00D52EDD"/>
    <w:rPr>
      <w:rFonts w:eastAsiaTheme="minorEastAsia"/>
    </w:rPr>
  </w:style>
  <w:style w:type="paragraph" w:styleId="a5">
    <w:name w:val="Block Text"/>
    <w:basedOn w:val="a"/>
    <w:rsid w:val="00D52EDD"/>
    <w:pPr>
      <w:tabs>
        <w:tab w:val="left" w:pos="567"/>
      </w:tabs>
      <w:spacing w:after="0" w:line="240" w:lineRule="auto"/>
      <w:ind w:left="567" w:hanging="567"/>
      <w:jc w:val="lowKashida"/>
    </w:pPr>
    <w:rPr>
      <w:rFonts w:ascii="Bookman Old Style" w:eastAsia="Times New Roman" w:hAnsi="Times New Roman" w:cs="Simplified Arabic"/>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5DF3-BCA0-4084-A95B-677E3AB3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4402</Words>
  <Characters>25095</Characters>
  <Application>Microsoft Office Word</Application>
  <DocSecurity>0</DocSecurity>
  <Lines>209</Lines>
  <Paragraphs>58</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Oxygen.SHaimaa</dc:creator>
  <cp:keywords/>
  <dc:description/>
  <cp:lastModifiedBy>Oxygen.SHaimaa</cp:lastModifiedBy>
  <cp:revision>5</cp:revision>
  <dcterms:created xsi:type="dcterms:W3CDTF">2014-01-26T07:33:00Z</dcterms:created>
  <dcterms:modified xsi:type="dcterms:W3CDTF">2014-01-26T08:06:00Z</dcterms:modified>
</cp:coreProperties>
</file>